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045D1" w:rsidRPr="001E0670" w:rsidRDefault="00A5208B">
      <w:pPr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570B0A58" wp14:editId="755B750E">
            <wp:extent cx="5612130" cy="3156585"/>
            <wp:effectExtent l="0" t="0" r="762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08B" w:rsidRPr="001E0670" w:rsidRDefault="00A5208B">
      <w:pPr>
        <w:rPr>
          <w:rFonts w:ascii="Arial Narrow" w:hAnsi="Arial Narrow"/>
        </w:rPr>
      </w:pPr>
    </w:p>
    <w:p w:rsidR="00A5208B" w:rsidRPr="001E0670" w:rsidRDefault="00A5208B">
      <w:pPr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205B61E4" wp14:editId="6EABB7EB">
            <wp:extent cx="5612130" cy="3156585"/>
            <wp:effectExtent l="0" t="0" r="7620" b="571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08B" w:rsidRPr="001E0670" w:rsidRDefault="00A5208B">
      <w:pPr>
        <w:rPr>
          <w:rFonts w:ascii="Arial Narrow" w:hAnsi="Arial Narrow"/>
        </w:rPr>
      </w:pPr>
    </w:p>
    <w:p w:rsidR="00430BFF" w:rsidRPr="001E0670" w:rsidRDefault="00430BFF">
      <w:pPr>
        <w:rPr>
          <w:rFonts w:ascii="Arial Narrow" w:hAnsi="Arial Narrow"/>
        </w:rPr>
      </w:pPr>
    </w:p>
    <w:p w:rsidR="00430BFF" w:rsidRPr="001E0670" w:rsidRDefault="00430BFF">
      <w:pPr>
        <w:rPr>
          <w:rFonts w:ascii="Arial Narrow" w:hAnsi="Arial Narrow"/>
        </w:rPr>
      </w:pPr>
    </w:p>
    <w:p w:rsidR="00430BFF" w:rsidRPr="001E0670" w:rsidRDefault="00430BFF">
      <w:pPr>
        <w:rPr>
          <w:rFonts w:ascii="Arial Narrow" w:hAnsi="Arial Narrow"/>
        </w:rPr>
      </w:pPr>
    </w:p>
    <w:p w:rsidR="00430BFF" w:rsidRPr="001E0670" w:rsidRDefault="00430BFF">
      <w:pPr>
        <w:rPr>
          <w:rFonts w:ascii="Arial Narrow" w:hAnsi="Arial Narrow"/>
        </w:rPr>
      </w:pPr>
    </w:p>
    <w:p w:rsidR="00A5208B" w:rsidRPr="001E0670" w:rsidRDefault="00A5208B">
      <w:pPr>
        <w:rPr>
          <w:rFonts w:ascii="Arial Narrow" w:hAnsi="Arial Narrow"/>
        </w:rPr>
      </w:pPr>
      <w:r w:rsidRPr="001E0670">
        <w:rPr>
          <w:rFonts w:ascii="Arial Narrow" w:hAnsi="Arial Narrow"/>
        </w:rPr>
        <w:lastRenderedPageBreak/>
        <w:t>LAS OBLIGACIONES Y FORMAS DE CAPACITACION ESTAN BAJO LA IG 500</w:t>
      </w:r>
    </w:p>
    <w:p w:rsidR="00A5208B" w:rsidRPr="001E0670" w:rsidRDefault="00A5208B">
      <w:pPr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38FEEEF8" wp14:editId="21EB6314">
            <wp:extent cx="5612130" cy="3156585"/>
            <wp:effectExtent l="0" t="0" r="7620" b="571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FF" w:rsidRPr="001E0670" w:rsidRDefault="00430BFF">
      <w:pPr>
        <w:rPr>
          <w:rFonts w:ascii="Arial Narrow" w:hAnsi="Arial Narrow"/>
        </w:rPr>
      </w:pPr>
    </w:p>
    <w:p w:rsidR="00430BFF" w:rsidRPr="001E0670" w:rsidRDefault="00430BFF">
      <w:pPr>
        <w:rPr>
          <w:rFonts w:ascii="Arial Narrow" w:hAnsi="Arial Narrow"/>
        </w:rPr>
      </w:pPr>
      <w:r w:rsidRPr="001E0670">
        <w:rPr>
          <w:rFonts w:ascii="Arial Narrow" w:hAnsi="Arial Narrow"/>
        </w:rPr>
        <w:t>TITULO 1</w:t>
      </w:r>
    </w:p>
    <w:p w:rsidR="00430BFF" w:rsidRPr="001E0670" w:rsidRDefault="00430BFF">
      <w:pPr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097B732C" wp14:editId="7E822915">
            <wp:extent cx="5612130" cy="3156585"/>
            <wp:effectExtent l="0" t="0" r="7620" b="571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BFF" w:rsidRPr="001E0670" w:rsidRDefault="00430BFF">
      <w:pPr>
        <w:rPr>
          <w:rFonts w:ascii="Arial Narrow" w:hAnsi="Arial Narrow"/>
        </w:rPr>
      </w:pPr>
    </w:p>
    <w:p w:rsidR="00430BFF" w:rsidRPr="001E0670" w:rsidRDefault="00781A4F">
      <w:pPr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lastRenderedPageBreak/>
        <w:drawing>
          <wp:inline distT="0" distB="0" distL="0" distR="0" wp14:anchorId="1F71D8AB" wp14:editId="0B003836">
            <wp:extent cx="5612130" cy="3156585"/>
            <wp:effectExtent l="0" t="0" r="7620" b="571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A4F" w:rsidRPr="001E0670" w:rsidRDefault="00781A4F">
      <w:pPr>
        <w:rPr>
          <w:rFonts w:ascii="Arial Narrow" w:hAnsi="Arial Narrow"/>
        </w:rPr>
      </w:pPr>
      <w:r w:rsidRPr="001E0670">
        <w:rPr>
          <w:rFonts w:ascii="Arial Narrow" w:hAnsi="Arial Narrow"/>
        </w:rPr>
        <w:t>TA EL ARTICULO 47 DE LA LEY SEÑALA LOS RESPONSABLES DE MANTENER PUBLICADA LA INFORMACION. Y DETERMINAR LAS SANCIONES</w:t>
      </w:r>
      <w:r w:rsidR="00E574DE" w:rsidRPr="001E0670">
        <w:rPr>
          <w:rFonts w:ascii="Arial Narrow" w:hAnsi="Arial Narrow"/>
        </w:rPr>
        <w:t>.</w:t>
      </w:r>
    </w:p>
    <w:p w:rsidR="00E574DE" w:rsidRPr="001E0670" w:rsidRDefault="00E574DE">
      <w:pPr>
        <w:rPr>
          <w:rFonts w:ascii="Arial Narrow" w:hAnsi="Arial Narrow"/>
        </w:rPr>
      </w:pPr>
      <w:r w:rsidRPr="001E0670">
        <w:rPr>
          <w:rFonts w:ascii="Arial Narrow" w:hAnsi="Arial Narrow"/>
        </w:rPr>
        <w:t>A DIFERENCIA DE SAI, EN TA TODO EL ORGANISMO ES RESPONSABLE, DESDE QUIEN GENERA HASTA EL QUE PUBLICA LA INFORMACION</w:t>
      </w:r>
    </w:p>
    <w:p w:rsidR="00E574DE" w:rsidRPr="001E0670" w:rsidRDefault="00E574DE">
      <w:pPr>
        <w:rPr>
          <w:rFonts w:ascii="Arial Narrow" w:hAnsi="Arial Narrow"/>
        </w:rPr>
      </w:pPr>
      <w:r w:rsidRPr="001E0670">
        <w:rPr>
          <w:rFonts w:ascii="Arial Narrow" w:hAnsi="Arial Narrow"/>
        </w:rPr>
        <w:t>SANCION DE 20 A 50% DE LA REMUNERACION.</w:t>
      </w:r>
    </w:p>
    <w:p w:rsidR="00E574DE" w:rsidRPr="001E0670" w:rsidRDefault="00E574DE">
      <w:pPr>
        <w:rPr>
          <w:rFonts w:ascii="Arial Narrow" w:hAnsi="Arial Narrow"/>
        </w:rPr>
      </w:pPr>
    </w:p>
    <w:p w:rsidR="008A5D52" w:rsidRPr="001E0670" w:rsidRDefault="008A5D52">
      <w:pPr>
        <w:rPr>
          <w:rFonts w:ascii="Arial Narrow" w:hAnsi="Arial Narrow"/>
        </w:rPr>
      </w:pPr>
    </w:p>
    <w:p w:rsidR="008A5D52" w:rsidRPr="001E0670" w:rsidRDefault="008A5D52">
      <w:pPr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399228C5" wp14:editId="3542E782">
            <wp:extent cx="5612130" cy="3156585"/>
            <wp:effectExtent l="0" t="0" r="7620" b="571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5D52" w:rsidRPr="001E0670" w:rsidRDefault="00B75022">
      <w:pPr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lastRenderedPageBreak/>
        <w:drawing>
          <wp:inline distT="0" distB="0" distL="0" distR="0" wp14:anchorId="35342111" wp14:editId="6BB70F73">
            <wp:extent cx="5612130" cy="3156585"/>
            <wp:effectExtent l="0" t="0" r="7620" b="571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022" w:rsidRPr="001E0670" w:rsidRDefault="00B75022">
      <w:pPr>
        <w:rPr>
          <w:rFonts w:ascii="Arial Narrow" w:hAnsi="Arial Narrow"/>
        </w:rPr>
      </w:pPr>
    </w:p>
    <w:p w:rsidR="00B75022" w:rsidRPr="001E0670" w:rsidRDefault="00B75022">
      <w:pPr>
        <w:rPr>
          <w:rFonts w:ascii="Arial Narrow" w:hAnsi="Arial Narrow"/>
        </w:rPr>
      </w:pPr>
      <w:r w:rsidRPr="001E0670">
        <w:rPr>
          <w:rFonts w:ascii="Arial Narrow" w:hAnsi="Arial Narrow"/>
        </w:rPr>
        <w:t xml:space="preserve">NO IRIAN ACA LOS PLANES DE CAPACITACION INTERNOS. </w:t>
      </w:r>
    </w:p>
    <w:p w:rsidR="00B75022" w:rsidRPr="001E0670" w:rsidRDefault="00B75022">
      <w:pPr>
        <w:rPr>
          <w:rFonts w:ascii="Arial Narrow" w:hAnsi="Arial Narrow"/>
        </w:rPr>
      </w:pPr>
      <w:r w:rsidRPr="001E0670">
        <w:rPr>
          <w:rFonts w:ascii="Arial Narrow" w:hAnsi="Arial Narrow"/>
        </w:rPr>
        <w:t>ES TODO LO QUE VA A PERSONAS FUERAS DE LA COMUNA.</w:t>
      </w:r>
    </w:p>
    <w:p w:rsidR="00B75022" w:rsidRPr="001E0670" w:rsidRDefault="00B75022">
      <w:pPr>
        <w:rPr>
          <w:rFonts w:ascii="Arial Narrow" w:hAnsi="Arial Narrow"/>
        </w:rPr>
      </w:pPr>
      <w:r w:rsidRPr="001E0670">
        <w:rPr>
          <w:rFonts w:ascii="Arial Narrow" w:hAnsi="Arial Narrow"/>
        </w:rPr>
        <w:t>SE PUBLICA</w:t>
      </w:r>
      <w:r w:rsidR="00D759F3" w:rsidRPr="001E0670">
        <w:rPr>
          <w:rFonts w:ascii="Arial Narrow" w:hAnsi="Arial Narrow"/>
        </w:rPr>
        <w:t xml:space="preserve"> POR MATERIAS, Y SE CREAN CUANTAS SE ESTIME NECESARIAS.</w:t>
      </w:r>
    </w:p>
    <w:p w:rsidR="00AE1B97" w:rsidRPr="001E0670" w:rsidRDefault="00AE1B97">
      <w:pPr>
        <w:rPr>
          <w:rFonts w:ascii="Arial Narrow" w:hAnsi="Arial Narrow"/>
        </w:rPr>
      </w:pPr>
    </w:p>
    <w:p w:rsidR="00AE1B97" w:rsidRPr="001E0670" w:rsidRDefault="00AE1B97">
      <w:pPr>
        <w:rPr>
          <w:rFonts w:ascii="Arial Narrow" w:hAnsi="Arial Narrow"/>
        </w:rPr>
      </w:pPr>
      <w:r w:rsidRPr="001E0670">
        <w:rPr>
          <w:rFonts w:ascii="Arial Narrow" w:hAnsi="Arial Narrow"/>
        </w:rPr>
        <w:t xml:space="preserve">ACTAS DE </w:t>
      </w:r>
      <w:r w:rsidR="009C408C" w:rsidRPr="001E0670">
        <w:rPr>
          <w:rFonts w:ascii="Arial Narrow" w:hAnsi="Arial Narrow"/>
        </w:rPr>
        <w:t>CONCEJO MUNICIPAL, NUEVAS PUBLICACIONES.</w:t>
      </w:r>
    </w:p>
    <w:p w:rsidR="009C408C" w:rsidRPr="001E0670" w:rsidRDefault="009C408C">
      <w:pPr>
        <w:rPr>
          <w:rFonts w:ascii="Arial Narrow" w:hAnsi="Arial Narrow"/>
        </w:rPr>
      </w:pPr>
    </w:p>
    <w:p w:rsidR="009C408C" w:rsidRPr="001E0670" w:rsidRDefault="009C408C">
      <w:pPr>
        <w:rPr>
          <w:rFonts w:ascii="Arial Narrow" w:hAnsi="Arial Narrow"/>
        </w:rPr>
      </w:pPr>
    </w:p>
    <w:p w:rsidR="009C408C" w:rsidRPr="001E0670" w:rsidRDefault="009C408C">
      <w:pPr>
        <w:rPr>
          <w:rFonts w:ascii="Arial Narrow" w:hAnsi="Arial Narrow"/>
        </w:rPr>
      </w:pPr>
    </w:p>
    <w:p w:rsidR="009C408C" w:rsidRPr="001E0670" w:rsidRDefault="009C408C">
      <w:pPr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lastRenderedPageBreak/>
        <w:drawing>
          <wp:inline distT="0" distB="0" distL="0" distR="0" wp14:anchorId="6658AD83" wp14:editId="325C2369">
            <wp:extent cx="5612130" cy="3156585"/>
            <wp:effectExtent l="0" t="0" r="7620" b="571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C09" w:rsidRPr="001E0670" w:rsidRDefault="00C75C09">
      <w:pPr>
        <w:rPr>
          <w:rFonts w:ascii="Arial Narrow" w:hAnsi="Arial Narrow"/>
        </w:rPr>
      </w:pPr>
    </w:p>
    <w:p w:rsidR="00C75C09" w:rsidRPr="001E0670" w:rsidRDefault="00C75C09">
      <w:pPr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2011E84D" wp14:editId="6C556121">
            <wp:extent cx="5612130" cy="3156585"/>
            <wp:effectExtent l="0" t="0" r="7620" b="571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C09" w:rsidRPr="001E0670" w:rsidRDefault="00C75C09">
      <w:pPr>
        <w:rPr>
          <w:rFonts w:ascii="Arial Narrow" w:hAnsi="Arial Narrow"/>
        </w:rPr>
      </w:pPr>
    </w:p>
    <w:p w:rsidR="00C75C09" w:rsidRPr="001E0670" w:rsidRDefault="00C75C09" w:rsidP="00C75C09">
      <w:pPr>
        <w:pStyle w:val="Prrafodelista"/>
        <w:numPr>
          <w:ilvl w:val="0"/>
          <w:numId w:val="1"/>
        </w:numPr>
        <w:rPr>
          <w:rFonts w:ascii="Arial Narrow" w:hAnsi="Arial Narrow"/>
        </w:rPr>
      </w:pPr>
      <w:r w:rsidRPr="001E0670">
        <w:rPr>
          <w:rFonts w:ascii="Arial Narrow" w:hAnsi="Arial Narrow"/>
        </w:rPr>
        <w:t>EL 29 NOVIEMBRE 2024 LEY 27.718 AGILIZACION PERMISOS CONSTRUCCION.</w:t>
      </w:r>
      <w:r w:rsidR="00C66B86" w:rsidRPr="001E0670">
        <w:rPr>
          <w:rFonts w:ascii="Arial Narrow" w:hAnsi="Arial Narrow"/>
        </w:rPr>
        <w:t xml:space="preserve"> MINISTERIO DE VIVIENDA LLEVA ESTA LEY, AGILIZAR LA ENTREGA DE PERMISOS DE EDIFICACION.</w:t>
      </w:r>
    </w:p>
    <w:p w:rsidR="00C66B86" w:rsidRPr="001E0670" w:rsidRDefault="00C66B86" w:rsidP="00C75C09">
      <w:pPr>
        <w:pStyle w:val="Prrafodelista"/>
        <w:numPr>
          <w:ilvl w:val="0"/>
          <w:numId w:val="1"/>
        </w:numPr>
        <w:rPr>
          <w:rFonts w:ascii="Arial Narrow" w:hAnsi="Arial Narrow"/>
        </w:rPr>
      </w:pPr>
      <w:r w:rsidRPr="001E0670">
        <w:rPr>
          <w:rFonts w:ascii="Arial Narrow" w:hAnsi="Arial Narrow"/>
        </w:rPr>
        <w:t>ARTICULO 116 BIS LETRA C, LA MUNICIPALIDAD DEBERA PUBLICAR EN SITIO WEB AL 5 DIA HABIL DE CADA MES, RESOLUCION DOM QUE CONTENGA INFORMACIÓN DE LOS PERMSOS OTORGADOS Y DE RESOLUCIÓN DE LA DOM, JUNTO CON LOS PERMISOS.</w:t>
      </w:r>
      <w:r w:rsidR="009B3D1F" w:rsidRPr="001E0670">
        <w:rPr>
          <w:rFonts w:ascii="Arial Narrow" w:hAnsi="Arial Narrow"/>
        </w:rPr>
        <w:t xml:space="preserve"> UNA NORMA DIFERENTE A LA LEY DE TRANSPARENCIA, GENERA LA OBLIGACION</w:t>
      </w:r>
    </w:p>
    <w:p w:rsidR="008A5D52" w:rsidRPr="001E0670" w:rsidRDefault="009B3D1F" w:rsidP="00294834">
      <w:pPr>
        <w:pStyle w:val="Prrafodelista"/>
        <w:numPr>
          <w:ilvl w:val="0"/>
          <w:numId w:val="1"/>
        </w:numPr>
        <w:rPr>
          <w:rFonts w:ascii="Arial Narrow" w:hAnsi="Arial Narrow"/>
        </w:rPr>
      </w:pPr>
      <w:r w:rsidRPr="001E0670">
        <w:rPr>
          <w:rFonts w:ascii="Arial Narrow" w:hAnsi="Arial Narrow"/>
        </w:rPr>
        <w:lastRenderedPageBreak/>
        <w:t>OFICIO 11829 CPLT DE COMO SE DEBE PUBLICAR</w:t>
      </w:r>
      <w:r w:rsidR="005B3578" w:rsidRPr="001E0670">
        <w:rPr>
          <w:rFonts w:ascii="Arial Narrow" w:hAnsi="Arial Narrow"/>
        </w:rPr>
        <w:t xml:space="preserve"> LA NUEVA OBLIGACION. DONDE HAGO LA PUBLICACIÓN. CREA </w:t>
      </w:r>
      <w:r w:rsidR="005B3578" w:rsidRPr="001E0670">
        <w:rPr>
          <w:rFonts w:ascii="Arial Narrow" w:hAnsi="Arial Narrow"/>
          <w:b/>
        </w:rPr>
        <w:t>NUEVO</w:t>
      </w:r>
      <w:r w:rsidR="005B3578" w:rsidRPr="001E0670">
        <w:rPr>
          <w:rFonts w:ascii="Arial Narrow" w:hAnsi="Arial Narrow"/>
        </w:rPr>
        <w:t xml:space="preserve"> </w:t>
      </w:r>
      <w:r w:rsidR="005B3578" w:rsidRPr="001E0670">
        <w:rPr>
          <w:rFonts w:ascii="Arial Narrow" w:hAnsi="Arial Narrow"/>
          <w:b/>
        </w:rPr>
        <w:t xml:space="preserve">ITEM </w:t>
      </w:r>
      <w:r w:rsidR="00CE13F0" w:rsidRPr="001E0670">
        <w:rPr>
          <w:rFonts w:ascii="Arial Narrow" w:hAnsi="Arial Narrow"/>
        </w:rPr>
        <w:t>(EL 7 DE JULIO ES EL PLAZO PARA PUBLICAR LISTADO CON PERMISOS DE EDIFICACION OTORGADOS EN JUNIO)</w:t>
      </w:r>
    </w:p>
    <w:p w:rsidR="002E3503" w:rsidRPr="001E0670" w:rsidRDefault="002E3503" w:rsidP="002E3503">
      <w:pPr>
        <w:rPr>
          <w:rFonts w:ascii="Arial Narrow" w:hAnsi="Arial Narrow"/>
        </w:rPr>
      </w:pPr>
    </w:p>
    <w:p w:rsidR="002E3503" w:rsidRPr="001E0670" w:rsidRDefault="002E3503" w:rsidP="002E3503">
      <w:pPr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0E248C81" wp14:editId="4E54203C">
            <wp:extent cx="5612130" cy="3156585"/>
            <wp:effectExtent l="0" t="0" r="7620" b="571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3503" w:rsidRPr="001E0670" w:rsidRDefault="002E3503" w:rsidP="002E3503">
      <w:pPr>
        <w:rPr>
          <w:rFonts w:ascii="Arial Narrow" w:hAnsi="Arial Narrow"/>
        </w:rPr>
      </w:pPr>
      <w:r w:rsidRPr="001E0670">
        <w:rPr>
          <w:rFonts w:ascii="Arial Narrow" w:hAnsi="Arial Narrow"/>
        </w:rPr>
        <w:t>QUÉ DICE EL CONSEJO.</w:t>
      </w:r>
    </w:p>
    <w:p w:rsidR="002E3503" w:rsidRPr="001E0670" w:rsidRDefault="002E3503" w:rsidP="002E3503">
      <w:pPr>
        <w:rPr>
          <w:rFonts w:ascii="Arial Narrow" w:hAnsi="Arial Narrow"/>
        </w:rPr>
      </w:pPr>
      <w:r w:rsidRPr="001E0670">
        <w:rPr>
          <w:rFonts w:ascii="Arial Narrow" w:hAnsi="Arial Narrow"/>
        </w:rPr>
        <w:t xml:space="preserve">Habilitó el ítem, es una </w:t>
      </w:r>
      <w:r w:rsidRPr="001E0670">
        <w:rPr>
          <w:rFonts w:ascii="Arial Narrow" w:hAnsi="Arial Narrow"/>
          <w:b/>
        </w:rPr>
        <w:t xml:space="preserve">planilla única de </w:t>
      </w:r>
      <w:r w:rsidR="00652C2F" w:rsidRPr="001E0670">
        <w:rPr>
          <w:rFonts w:ascii="Arial Narrow" w:hAnsi="Arial Narrow"/>
          <w:b/>
        </w:rPr>
        <w:t>publicación</w:t>
      </w:r>
      <w:r w:rsidRPr="001E0670">
        <w:rPr>
          <w:rFonts w:ascii="Arial Narrow" w:hAnsi="Arial Narrow"/>
          <w:b/>
        </w:rPr>
        <w:t xml:space="preserve"> mensual. </w:t>
      </w:r>
      <w:r w:rsidRPr="001E0670">
        <w:rPr>
          <w:rFonts w:ascii="Arial Narrow" w:hAnsi="Arial Narrow"/>
        </w:rPr>
        <w:t>Una lista con fila por mes.</w:t>
      </w:r>
    </w:p>
    <w:p w:rsidR="00652C2F" w:rsidRPr="001E0670" w:rsidRDefault="00652C2F" w:rsidP="002E3503">
      <w:pPr>
        <w:rPr>
          <w:rFonts w:ascii="Arial Narrow" w:hAnsi="Arial Narrow"/>
        </w:rPr>
      </w:pPr>
      <w:r w:rsidRPr="001E0670">
        <w:rPr>
          <w:rFonts w:ascii="Arial Narrow" w:hAnsi="Arial Narrow"/>
        </w:rPr>
        <w:t>Si un mes no se otorgan permisos con tema de construcción se debe dejar mensaje explícito de que no se entregaron permisos de edificación.</w:t>
      </w:r>
    </w:p>
    <w:p w:rsidR="00652C2F" w:rsidRPr="001E0670" w:rsidRDefault="00652C2F" w:rsidP="002E3503">
      <w:pPr>
        <w:rPr>
          <w:rFonts w:ascii="Arial Narrow" w:hAnsi="Arial Narrow"/>
        </w:rPr>
      </w:pPr>
    </w:p>
    <w:p w:rsidR="00652C2F" w:rsidRPr="001E0670" w:rsidRDefault="00652C2F" w:rsidP="002E3503">
      <w:pPr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lastRenderedPageBreak/>
        <w:drawing>
          <wp:inline distT="0" distB="0" distL="0" distR="0" wp14:anchorId="0433B6E4" wp14:editId="4CD9D911">
            <wp:extent cx="5612130" cy="3156585"/>
            <wp:effectExtent l="0" t="0" r="7620" b="571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3EF4" w:rsidRPr="001E0670" w:rsidRDefault="00684E45" w:rsidP="002E3503">
      <w:pPr>
        <w:rPr>
          <w:rFonts w:ascii="Arial Narrow" w:hAnsi="Arial Narrow"/>
        </w:rPr>
      </w:pPr>
      <w:r w:rsidRPr="001E0670">
        <w:rPr>
          <w:rFonts w:ascii="Arial Narrow" w:hAnsi="Arial Narrow"/>
        </w:rPr>
        <w:t xml:space="preserve">Que información se incorpora: </w:t>
      </w:r>
    </w:p>
    <w:p w:rsidR="00BD3EF4" w:rsidRPr="001E0670" w:rsidRDefault="00BD3EF4" w:rsidP="00BD3EF4">
      <w:pPr>
        <w:pStyle w:val="Prrafodelista"/>
        <w:numPr>
          <w:ilvl w:val="0"/>
          <w:numId w:val="2"/>
        </w:numPr>
        <w:rPr>
          <w:rFonts w:ascii="Arial Narrow" w:hAnsi="Arial Narrow"/>
        </w:rPr>
      </w:pPr>
      <w:r w:rsidRPr="001E0670">
        <w:rPr>
          <w:rFonts w:ascii="Arial Narrow" w:hAnsi="Arial Narrow"/>
        </w:rPr>
        <w:t>Año y</w:t>
      </w:r>
      <w:r w:rsidR="00684E45" w:rsidRPr="001E0670">
        <w:rPr>
          <w:rFonts w:ascii="Arial Narrow" w:hAnsi="Arial Narrow"/>
        </w:rPr>
        <w:t xml:space="preserve"> mes</w:t>
      </w:r>
      <w:r w:rsidRPr="001E0670">
        <w:rPr>
          <w:rFonts w:ascii="Arial Narrow" w:hAnsi="Arial Narrow"/>
        </w:rPr>
        <w:t xml:space="preserve"> corresponde a la publicación.</w:t>
      </w:r>
    </w:p>
    <w:p w:rsidR="00652C2F" w:rsidRPr="001E0670" w:rsidRDefault="00684E45" w:rsidP="00BD3EF4">
      <w:pPr>
        <w:pStyle w:val="Prrafodelista"/>
        <w:numPr>
          <w:ilvl w:val="0"/>
          <w:numId w:val="2"/>
        </w:numPr>
        <w:rPr>
          <w:rFonts w:ascii="Arial Narrow" w:hAnsi="Arial Narrow"/>
        </w:rPr>
      </w:pPr>
      <w:r w:rsidRPr="001E0670">
        <w:rPr>
          <w:rFonts w:ascii="Arial Narrow" w:hAnsi="Arial Narrow"/>
        </w:rPr>
        <w:t>individualización de la resolución. La resolución debe contener un cuadro resumen, MINVU entregó formato tipo.</w:t>
      </w:r>
    </w:p>
    <w:p w:rsidR="00684E45" w:rsidRPr="001E0670" w:rsidRDefault="00684E45" w:rsidP="00BD3EF4">
      <w:pPr>
        <w:pStyle w:val="Prrafodelista"/>
        <w:numPr>
          <w:ilvl w:val="0"/>
          <w:numId w:val="2"/>
        </w:numPr>
        <w:rPr>
          <w:rFonts w:ascii="Arial Narrow" w:hAnsi="Arial Narrow"/>
        </w:rPr>
      </w:pPr>
      <w:r w:rsidRPr="001E0670">
        <w:rPr>
          <w:rFonts w:ascii="Arial Narrow" w:hAnsi="Arial Narrow"/>
        </w:rPr>
        <w:t>Breve descripción del acto</w:t>
      </w:r>
    </w:p>
    <w:p w:rsidR="00684E45" w:rsidRPr="001E0670" w:rsidRDefault="00684E45" w:rsidP="00BD3EF4">
      <w:pPr>
        <w:pStyle w:val="Prrafodelista"/>
        <w:numPr>
          <w:ilvl w:val="0"/>
          <w:numId w:val="2"/>
        </w:numPr>
        <w:rPr>
          <w:rFonts w:ascii="Arial Narrow" w:hAnsi="Arial Narrow"/>
        </w:rPr>
      </w:pPr>
      <w:r w:rsidRPr="001E0670">
        <w:rPr>
          <w:rFonts w:ascii="Arial Narrow" w:hAnsi="Arial Narrow"/>
        </w:rPr>
        <w:t>Fecha en que se realiza la publicación</w:t>
      </w:r>
    </w:p>
    <w:p w:rsidR="00684E45" w:rsidRPr="001E0670" w:rsidRDefault="00684E45" w:rsidP="00BD3EF4">
      <w:pPr>
        <w:pStyle w:val="Prrafodelista"/>
        <w:numPr>
          <w:ilvl w:val="0"/>
          <w:numId w:val="2"/>
        </w:numPr>
        <w:rPr>
          <w:rFonts w:ascii="Arial Narrow" w:hAnsi="Arial Narrow"/>
        </w:rPr>
      </w:pPr>
      <w:r w:rsidRPr="001E0670">
        <w:rPr>
          <w:rFonts w:ascii="Arial Narrow" w:hAnsi="Arial Narrow"/>
        </w:rPr>
        <w:t>Vínculo al texto íntegro de la resolución, en un mismo archivo con resolución y cada uno de los permisos.</w:t>
      </w:r>
    </w:p>
    <w:p w:rsidR="00BD3EF4" w:rsidRPr="001E0670" w:rsidRDefault="00BD3EF4" w:rsidP="00BD3EF4">
      <w:pPr>
        <w:rPr>
          <w:rFonts w:ascii="Arial Narrow" w:hAnsi="Arial Narrow"/>
          <w:b/>
        </w:rPr>
      </w:pPr>
      <w:r w:rsidRPr="001E0670">
        <w:rPr>
          <w:rFonts w:ascii="Arial Narrow" w:hAnsi="Arial Narrow"/>
          <w:b/>
        </w:rPr>
        <w:t>ACLARACIONES</w:t>
      </w: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62CD9E6D" wp14:editId="2EFC0E88">
            <wp:extent cx="5612130" cy="3156585"/>
            <wp:effectExtent l="0" t="0" r="7620" b="571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F16" w:rsidRPr="001E0670" w:rsidRDefault="00C64F16" w:rsidP="00BD3EF4">
      <w:pPr>
        <w:rPr>
          <w:rFonts w:ascii="Arial Narrow" w:hAnsi="Arial Narrow"/>
          <w:b/>
        </w:rPr>
      </w:pPr>
      <w:r w:rsidRPr="001E0670">
        <w:rPr>
          <w:rFonts w:ascii="Arial Narrow" w:hAnsi="Arial Narrow"/>
          <w:b/>
        </w:rPr>
        <w:lastRenderedPageBreak/>
        <w:t xml:space="preserve">Esta publicación es diferente </w:t>
      </w:r>
      <w:r w:rsidRPr="001E0670">
        <w:rPr>
          <w:rFonts w:ascii="Arial Narrow" w:hAnsi="Arial Narrow"/>
        </w:rPr>
        <w:t>a las publicaciones de la resolución 500 respecto los permisos de la dirección de obra.</w:t>
      </w:r>
      <w:r w:rsidR="00EA4398" w:rsidRPr="001E0670">
        <w:rPr>
          <w:rFonts w:ascii="Arial Narrow" w:hAnsi="Arial Narrow"/>
        </w:rPr>
        <w:t xml:space="preserve"> </w:t>
      </w:r>
      <w:r w:rsidR="00EA4398" w:rsidRPr="001E0670">
        <w:rPr>
          <w:rFonts w:ascii="Arial Narrow" w:hAnsi="Arial Narrow"/>
          <w:b/>
        </w:rPr>
        <w:t>Histórica</w:t>
      </w:r>
      <w:r w:rsidR="00B144F0" w:rsidRPr="001E0670">
        <w:rPr>
          <w:rFonts w:ascii="Arial Narrow" w:hAnsi="Arial Narrow"/>
          <w:b/>
        </w:rPr>
        <w:t xml:space="preserve"> desde mayo 2025 en adelante.</w:t>
      </w:r>
    </w:p>
    <w:p w:rsidR="00042E88" w:rsidRPr="001E0670" w:rsidRDefault="00042E88" w:rsidP="00BD3EF4">
      <w:pPr>
        <w:rPr>
          <w:rFonts w:ascii="Arial Narrow" w:hAnsi="Arial Narrow"/>
        </w:rPr>
      </w:pPr>
      <w:r w:rsidRPr="001E0670">
        <w:rPr>
          <w:rFonts w:ascii="Arial Narrow" w:hAnsi="Arial Narrow"/>
          <w:b/>
        </w:rPr>
        <w:t xml:space="preserve">Sugerencias. </w:t>
      </w:r>
      <w:r w:rsidRPr="001E0670">
        <w:rPr>
          <w:rFonts w:ascii="Arial Narrow" w:hAnsi="Arial Narrow"/>
        </w:rPr>
        <w:t>Requerir pronunciamiento formal respecto de estas publicaciones si se cree que existe una duplicidad de publicación.</w:t>
      </w:r>
    </w:p>
    <w:p w:rsidR="00042E88" w:rsidRPr="001E0670" w:rsidRDefault="00042E88" w:rsidP="00BD3EF4">
      <w:pPr>
        <w:rPr>
          <w:rFonts w:ascii="Arial Narrow" w:hAnsi="Arial Narrow"/>
          <w:b/>
          <w:sz w:val="36"/>
        </w:rPr>
      </w:pPr>
    </w:p>
    <w:p w:rsidR="00042E88" w:rsidRPr="001E0670" w:rsidRDefault="00042E88" w:rsidP="00BD3EF4">
      <w:pPr>
        <w:rPr>
          <w:rFonts w:ascii="Arial Narrow" w:hAnsi="Arial Narrow"/>
          <w:b/>
          <w:sz w:val="36"/>
        </w:rPr>
      </w:pPr>
      <w:r w:rsidRPr="001E0670">
        <w:rPr>
          <w:rFonts w:ascii="Arial Narrow" w:hAnsi="Arial Narrow"/>
          <w:b/>
          <w:sz w:val="36"/>
        </w:rPr>
        <w:t>Informes honorarios se pueden publicar todos en una única carpeta. Solicitar pronunciamiento.</w:t>
      </w:r>
    </w:p>
    <w:p w:rsidR="00042E88" w:rsidRPr="001E0670" w:rsidRDefault="00042E88" w:rsidP="00BD3EF4">
      <w:pPr>
        <w:rPr>
          <w:rFonts w:ascii="Arial Narrow" w:hAnsi="Arial Narrow"/>
          <w:b/>
          <w:sz w:val="36"/>
        </w:rPr>
      </w:pPr>
    </w:p>
    <w:p w:rsidR="00FF41C9" w:rsidRPr="001E0670" w:rsidRDefault="00FF41C9" w:rsidP="00BD3EF4">
      <w:pPr>
        <w:rPr>
          <w:rFonts w:ascii="Arial Narrow" w:hAnsi="Arial Narrow"/>
          <w:b/>
        </w:rPr>
      </w:pP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2F2E30B3" wp14:editId="2D3F8194">
            <wp:extent cx="5612130" cy="3156585"/>
            <wp:effectExtent l="0" t="0" r="7620" b="571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41C9" w:rsidRPr="001E0670" w:rsidRDefault="00FF41C9" w:rsidP="00BD3EF4">
      <w:pPr>
        <w:rPr>
          <w:rFonts w:ascii="Arial Narrow" w:hAnsi="Arial Narrow"/>
        </w:rPr>
      </w:pPr>
      <w:r w:rsidRPr="001E0670">
        <w:rPr>
          <w:rFonts w:ascii="Arial Narrow" w:hAnsi="Arial Narrow"/>
        </w:rPr>
        <w:t>Surge para los seremis de vivienda, respecto que, entre 10-15 día hábil de cada mes deben revisar los municipios y revisar que la publicación esté realizada en los portales de cada municipio. Dictando resolución al respecto.</w:t>
      </w:r>
    </w:p>
    <w:p w:rsidR="00FF41C9" w:rsidRPr="001E0670" w:rsidRDefault="00FF41C9" w:rsidP="00BD3EF4">
      <w:pPr>
        <w:rPr>
          <w:rFonts w:ascii="Arial Narrow" w:hAnsi="Arial Narrow"/>
        </w:rPr>
      </w:pPr>
      <w:r w:rsidRPr="001E0670">
        <w:rPr>
          <w:rFonts w:ascii="Arial Narrow" w:hAnsi="Arial Narrow"/>
        </w:rPr>
        <w:t xml:space="preserve">Esa fiscalización se publica mes a mes </w:t>
      </w:r>
      <w:r w:rsidR="00594F82" w:rsidRPr="001E0670">
        <w:rPr>
          <w:rFonts w:ascii="Arial Narrow" w:hAnsi="Arial Narrow"/>
        </w:rPr>
        <w:t xml:space="preserve">en la página web </w:t>
      </w:r>
      <w:r w:rsidRPr="001E0670">
        <w:rPr>
          <w:rFonts w:ascii="Arial Narrow" w:hAnsi="Arial Narrow"/>
        </w:rPr>
        <w:t>del seremi de vivienda.</w:t>
      </w:r>
    </w:p>
    <w:p w:rsidR="00594F82" w:rsidRPr="001E0670" w:rsidRDefault="00594F82" w:rsidP="00BD3EF4">
      <w:pPr>
        <w:rPr>
          <w:rFonts w:ascii="Arial Narrow" w:hAnsi="Arial Narrow"/>
        </w:rPr>
      </w:pPr>
    </w:p>
    <w:p w:rsidR="00594F82" w:rsidRPr="001E0670" w:rsidRDefault="00594F82" w:rsidP="00BD3EF4">
      <w:pPr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lastRenderedPageBreak/>
        <w:drawing>
          <wp:inline distT="0" distB="0" distL="0" distR="0" wp14:anchorId="7D0F6744" wp14:editId="09D014B6">
            <wp:extent cx="5612130" cy="3156585"/>
            <wp:effectExtent l="0" t="0" r="7620" b="571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991" w:rsidRPr="001E0670" w:rsidRDefault="00B72991" w:rsidP="00BD3EF4">
      <w:pPr>
        <w:rPr>
          <w:rFonts w:ascii="Arial Narrow" w:hAnsi="Arial Narrow"/>
        </w:rPr>
      </w:pPr>
    </w:p>
    <w:p w:rsidR="00B72991" w:rsidRPr="001E0670" w:rsidRDefault="00B72991" w:rsidP="00BD3EF4">
      <w:pPr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3768F156" wp14:editId="5E5756BF">
            <wp:extent cx="5612130" cy="3156585"/>
            <wp:effectExtent l="0" t="0" r="7620" b="571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991" w:rsidRPr="001E0670" w:rsidRDefault="00B72991" w:rsidP="00BD3EF4">
      <w:pPr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lastRenderedPageBreak/>
        <w:drawing>
          <wp:inline distT="0" distB="0" distL="0" distR="0" wp14:anchorId="1E22FC1F" wp14:editId="3FCFAC66">
            <wp:extent cx="5612130" cy="3156585"/>
            <wp:effectExtent l="0" t="0" r="7620" b="571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991" w:rsidRPr="001E0670" w:rsidRDefault="00B72991" w:rsidP="00BD3EF4">
      <w:pPr>
        <w:rPr>
          <w:rFonts w:ascii="Arial Narrow" w:hAnsi="Arial Narrow"/>
        </w:rPr>
      </w:pPr>
    </w:p>
    <w:p w:rsidR="00B72991" w:rsidRPr="001E0670" w:rsidRDefault="00B72991" w:rsidP="00BD3EF4">
      <w:pPr>
        <w:rPr>
          <w:rFonts w:ascii="Arial Narrow" w:hAnsi="Arial Narrow"/>
        </w:rPr>
      </w:pPr>
      <w:r w:rsidRPr="001E0670">
        <w:rPr>
          <w:rFonts w:ascii="Arial Narrow" w:hAnsi="Arial Narrow"/>
        </w:rPr>
        <w:t>PREGUNTAS, DUDAS Y CONSULTAS.</w:t>
      </w:r>
    </w:p>
    <w:p w:rsidR="00B72991" w:rsidRPr="001E0670" w:rsidRDefault="00785525" w:rsidP="00B72991">
      <w:pPr>
        <w:pStyle w:val="Prrafodelista"/>
        <w:numPr>
          <w:ilvl w:val="0"/>
          <w:numId w:val="3"/>
        </w:numPr>
        <w:rPr>
          <w:rFonts w:ascii="Arial Narrow" w:hAnsi="Arial Narrow"/>
        </w:rPr>
      </w:pPr>
      <w:r w:rsidRPr="001E0670">
        <w:rPr>
          <w:rFonts w:ascii="Arial Narrow" w:hAnsi="Arial Narrow"/>
          <w:b/>
        </w:rPr>
        <w:t>Publicidad en sitio web.</w:t>
      </w:r>
    </w:p>
    <w:p w:rsidR="00785525" w:rsidRPr="001E0670" w:rsidRDefault="00785525" w:rsidP="00785525">
      <w:pPr>
        <w:pStyle w:val="Prrafodelista"/>
        <w:rPr>
          <w:rFonts w:ascii="Arial Narrow" w:hAnsi="Arial Narrow"/>
        </w:rPr>
      </w:pPr>
      <w:r w:rsidRPr="001E0670">
        <w:rPr>
          <w:rFonts w:ascii="Arial Narrow" w:hAnsi="Arial Narrow"/>
        </w:rPr>
        <w:t>Si se publica en portal de transparencia, SE CUMPLE.</w:t>
      </w:r>
    </w:p>
    <w:p w:rsidR="00785525" w:rsidRPr="001E0670" w:rsidRDefault="006E7B94" w:rsidP="00785525">
      <w:pPr>
        <w:pStyle w:val="Prrafodelista"/>
        <w:numPr>
          <w:ilvl w:val="0"/>
          <w:numId w:val="3"/>
        </w:numPr>
        <w:rPr>
          <w:rFonts w:ascii="Arial Narrow" w:hAnsi="Arial Narrow"/>
        </w:rPr>
      </w:pPr>
      <w:r w:rsidRPr="001E0670">
        <w:rPr>
          <w:rFonts w:ascii="Arial Narrow" w:hAnsi="Arial Narrow"/>
          <w:b/>
        </w:rPr>
        <w:t>Sanciones ley de transparencia.</w:t>
      </w:r>
    </w:p>
    <w:p w:rsidR="006E7B94" w:rsidRPr="001E0670" w:rsidRDefault="006E7B94" w:rsidP="006E7B94">
      <w:pPr>
        <w:pStyle w:val="Prrafodelista"/>
        <w:rPr>
          <w:rFonts w:ascii="Arial Narrow" w:hAnsi="Arial Narrow"/>
        </w:rPr>
      </w:pPr>
      <w:r w:rsidRPr="001E0670">
        <w:rPr>
          <w:rFonts w:ascii="Arial Narrow" w:hAnsi="Arial Narrow"/>
        </w:rPr>
        <w:t xml:space="preserve">Recordar, </w:t>
      </w:r>
      <w:r w:rsidR="00CE46A7" w:rsidRPr="001E0670">
        <w:rPr>
          <w:rFonts w:ascii="Arial Narrow" w:hAnsi="Arial Narrow"/>
        </w:rPr>
        <w:t>articulo 47 existe la posibilidad de sanción por incumplimiento injustificado.</w:t>
      </w:r>
    </w:p>
    <w:p w:rsidR="009C5E45" w:rsidRPr="001E0670" w:rsidRDefault="009C5E45" w:rsidP="00323D00">
      <w:pPr>
        <w:rPr>
          <w:rFonts w:ascii="Arial Narrow" w:hAnsi="Arial Narrow"/>
        </w:rPr>
      </w:pPr>
    </w:p>
    <w:p w:rsidR="00323D00" w:rsidRPr="001E0670" w:rsidRDefault="00323D00" w:rsidP="00323D00">
      <w:pPr>
        <w:jc w:val="center"/>
        <w:rPr>
          <w:rFonts w:ascii="Arial Narrow" w:hAnsi="Arial Narrow"/>
          <w:b/>
          <w:sz w:val="52"/>
        </w:rPr>
      </w:pPr>
      <w:r w:rsidRPr="001E0670">
        <w:rPr>
          <w:rFonts w:ascii="Arial Narrow" w:hAnsi="Arial Narrow"/>
          <w:b/>
          <w:sz w:val="52"/>
        </w:rPr>
        <w:t>SEGURIDAD PUBLICA</w:t>
      </w:r>
    </w:p>
    <w:p w:rsidR="00323D00" w:rsidRPr="001E0670" w:rsidRDefault="00323D00" w:rsidP="00323D00">
      <w:pPr>
        <w:jc w:val="center"/>
        <w:rPr>
          <w:rFonts w:ascii="Arial Narrow" w:hAnsi="Arial Narrow"/>
          <w:noProof/>
          <w:lang w:eastAsia="es-CL"/>
        </w:rPr>
      </w:pPr>
      <w:r w:rsidRPr="001E0670">
        <w:rPr>
          <w:rFonts w:ascii="Arial Narrow" w:hAnsi="Arial Narrow"/>
          <w:noProof/>
          <w:lang w:eastAsia="es-CL"/>
        </w:rPr>
        <w:lastRenderedPageBreak/>
        <w:drawing>
          <wp:inline distT="0" distB="0" distL="0" distR="0" wp14:anchorId="1DBD6E51" wp14:editId="5B76A8F1">
            <wp:extent cx="5612130" cy="3156585"/>
            <wp:effectExtent l="0" t="0" r="7620" b="571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D00" w:rsidRPr="001E0670" w:rsidRDefault="003B054D" w:rsidP="00323D00">
      <w:pPr>
        <w:jc w:val="both"/>
        <w:rPr>
          <w:rFonts w:ascii="Arial Narrow" w:hAnsi="Arial Narrow"/>
          <w:noProof/>
          <w:lang w:eastAsia="es-CL"/>
        </w:rPr>
      </w:pPr>
      <w:r w:rsidRPr="001E0670">
        <w:rPr>
          <w:rFonts w:ascii="Arial Narrow" w:hAnsi="Arial Narrow"/>
          <w:noProof/>
          <w:lang w:eastAsia="es-CL"/>
        </w:rPr>
        <w:t xml:space="preserve">Dentro de la unidad del CPLT se fiscaliza una vez al año TA </w:t>
      </w:r>
    </w:p>
    <w:p w:rsidR="00880CF9" w:rsidRPr="001E0670" w:rsidRDefault="00880CF9" w:rsidP="00323D00">
      <w:pPr>
        <w:jc w:val="both"/>
        <w:rPr>
          <w:rFonts w:ascii="Arial Narrow" w:hAnsi="Arial Narrow"/>
          <w:noProof/>
          <w:lang w:eastAsia="es-CL"/>
        </w:rPr>
      </w:pPr>
      <w:r w:rsidRPr="001E0670">
        <w:rPr>
          <w:rFonts w:ascii="Arial Narrow" w:hAnsi="Arial Narrow"/>
          <w:noProof/>
          <w:lang w:eastAsia="es-CL"/>
        </w:rPr>
        <w:t>EL CONSEJO ESTÁ REVISANDO EN ESTOS MOMENTOS LOS PORTALES.</w:t>
      </w:r>
    </w:p>
    <w:p w:rsidR="00880CF9" w:rsidRPr="001E0670" w:rsidRDefault="00880CF9" w:rsidP="00323D00">
      <w:pPr>
        <w:jc w:val="both"/>
        <w:rPr>
          <w:rFonts w:ascii="Arial Narrow" w:hAnsi="Arial Narrow"/>
          <w:noProof/>
          <w:lang w:eastAsia="es-CL"/>
        </w:rPr>
      </w:pPr>
      <w:r w:rsidRPr="001E0670">
        <w:rPr>
          <w:rFonts w:ascii="Arial Narrow" w:hAnsi="Arial Narrow"/>
          <w:noProof/>
          <w:lang w:eastAsia="es-CL"/>
        </w:rPr>
        <w:t>Fiscalización aplicada, revisión particulares de determinadas materias.</w:t>
      </w:r>
      <w:r w:rsidR="00755E65" w:rsidRPr="001E0670">
        <w:rPr>
          <w:rFonts w:ascii="Arial Narrow" w:hAnsi="Arial Narrow"/>
          <w:noProof/>
          <w:lang w:eastAsia="es-CL"/>
        </w:rPr>
        <w:t xml:space="preserve"> En este caso Consejos de Seguridad Pública.</w:t>
      </w:r>
    </w:p>
    <w:p w:rsidR="00755E65" w:rsidRPr="001E0670" w:rsidRDefault="00755E65" w:rsidP="00323D00">
      <w:pPr>
        <w:jc w:val="both"/>
        <w:rPr>
          <w:rFonts w:ascii="Arial Narrow" w:hAnsi="Arial Narrow"/>
          <w:noProof/>
          <w:lang w:eastAsia="es-CL"/>
        </w:rPr>
      </w:pPr>
      <w:r w:rsidRPr="001E0670">
        <w:rPr>
          <w:rFonts w:ascii="Arial Narrow" w:hAnsi="Arial Narrow"/>
          <w:noProof/>
          <w:lang w:eastAsia="es-CL"/>
        </w:rPr>
        <w:t>La diferencia es que este proceso no arroja porcentaje de cumplimiento, es una revisión más global y se puede solicitar el pronunciamiento particular del municipio.</w:t>
      </w:r>
    </w:p>
    <w:p w:rsidR="00755E65" w:rsidRPr="001E0670" w:rsidRDefault="00755E65" w:rsidP="00323D00">
      <w:pPr>
        <w:jc w:val="both"/>
        <w:rPr>
          <w:rFonts w:ascii="Arial Narrow" w:hAnsi="Arial Narrow"/>
          <w:noProof/>
          <w:lang w:eastAsia="es-CL"/>
        </w:rPr>
      </w:pP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744F6558" wp14:editId="66548A0F">
            <wp:extent cx="5612130" cy="3156585"/>
            <wp:effectExtent l="0" t="0" r="7620" b="571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E65" w:rsidRPr="001E0670" w:rsidRDefault="00755E65" w:rsidP="00323D00">
      <w:pPr>
        <w:jc w:val="both"/>
        <w:rPr>
          <w:rFonts w:ascii="Arial Narrow" w:hAnsi="Arial Narrow"/>
          <w:noProof/>
          <w:lang w:eastAsia="es-CL"/>
        </w:rPr>
      </w:pPr>
      <w:r w:rsidRPr="001E0670">
        <w:rPr>
          <w:rFonts w:ascii="Arial Narrow" w:hAnsi="Arial Narrow"/>
          <w:noProof/>
          <w:lang w:eastAsia="es-CL"/>
        </w:rPr>
        <w:t>CORRESPONDE AL ITEM DE MECANISMOS Y PARTICIPACION CIUDADANA.</w:t>
      </w:r>
      <w:r w:rsidR="000A7212" w:rsidRPr="001E0670">
        <w:rPr>
          <w:rFonts w:ascii="Arial Narrow" w:hAnsi="Arial Narrow"/>
          <w:noProof/>
          <w:lang w:eastAsia="es-CL"/>
        </w:rPr>
        <w:t xml:space="preserve"> 4 ITEM CREADOS</w:t>
      </w:r>
    </w:p>
    <w:p w:rsidR="000A7212" w:rsidRPr="001E0670" w:rsidRDefault="000A7212" w:rsidP="002A3980">
      <w:pPr>
        <w:pStyle w:val="Prrafodelista"/>
        <w:numPr>
          <w:ilvl w:val="0"/>
          <w:numId w:val="5"/>
        </w:numPr>
        <w:jc w:val="both"/>
        <w:rPr>
          <w:rFonts w:ascii="Arial Narrow" w:hAnsi="Arial Narrow"/>
          <w:noProof/>
          <w:lang w:eastAsia="es-CL"/>
        </w:rPr>
      </w:pPr>
      <w:r w:rsidRPr="001E0670">
        <w:rPr>
          <w:rFonts w:ascii="Arial Narrow" w:hAnsi="Arial Narrow"/>
          <w:noProof/>
          <w:lang w:eastAsia="es-CL"/>
        </w:rPr>
        <w:lastRenderedPageBreak/>
        <w:t>ORDENANZA O POLITCA CON SE CUENTA</w:t>
      </w:r>
    </w:p>
    <w:p w:rsidR="000A7212" w:rsidRPr="001E0670" w:rsidRDefault="000A7212" w:rsidP="002A3980">
      <w:pPr>
        <w:pStyle w:val="Prrafodelista"/>
        <w:numPr>
          <w:ilvl w:val="0"/>
          <w:numId w:val="5"/>
        </w:numPr>
        <w:jc w:val="both"/>
        <w:rPr>
          <w:rFonts w:ascii="Arial Narrow" w:hAnsi="Arial Narrow"/>
          <w:noProof/>
          <w:lang w:eastAsia="es-CL"/>
        </w:rPr>
      </w:pPr>
      <w:r w:rsidRPr="001E0670">
        <w:rPr>
          <w:rFonts w:ascii="Arial Narrow" w:hAnsi="Arial Narrow"/>
          <w:noProof/>
          <w:lang w:eastAsia="es-CL"/>
        </w:rPr>
        <w:t>LISTADO MECANISMOS QUE APLICA</w:t>
      </w:r>
    </w:p>
    <w:p w:rsidR="000A7212" w:rsidRPr="001E0670" w:rsidRDefault="000A7212" w:rsidP="002A3980">
      <w:pPr>
        <w:pStyle w:val="Prrafodelista"/>
        <w:numPr>
          <w:ilvl w:val="0"/>
          <w:numId w:val="5"/>
        </w:numPr>
        <w:jc w:val="both"/>
        <w:rPr>
          <w:rFonts w:ascii="Arial Narrow" w:hAnsi="Arial Narrow"/>
          <w:noProof/>
          <w:lang w:eastAsia="es-CL"/>
        </w:rPr>
      </w:pPr>
      <w:r w:rsidRPr="001E0670">
        <w:rPr>
          <w:rFonts w:ascii="Arial Narrow" w:hAnsi="Arial Narrow"/>
          <w:noProof/>
          <w:lang w:eastAsia="es-CL"/>
        </w:rPr>
        <w:t>CONSEJOS CONSULTIVOS INTEGRADOS</w:t>
      </w:r>
    </w:p>
    <w:p w:rsidR="000A7212" w:rsidRPr="001E0670" w:rsidRDefault="000A7212" w:rsidP="002A3980">
      <w:pPr>
        <w:pStyle w:val="Prrafodelista"/>
        <w:numPr>
          <w:ilvl w:val="0"/>
          <w:numId w:val="5"/>
        </w:numPr>
        <w:jc w:val="both"/>
        <w:rPr>
          <w:rFonts w:ascii="Arial Narrow" w:hAnsi="Arial Narrow"/>
          <w:noProof/>
          <w:lang w:eastAsia="es-CL"/>
        </w:rPr>
      </w:pPr>
      <w:r w:rsidRPr="001E0670">
        <w:rPr>
          <w:rFonts w:ascii="Arial Narrow" w:hAnsi="Arial Narrow"/>
          <w:noProof/>
          <w:lang w:eastAsia="es-CL"/>
        </w:rPr>
        <w:t>MECANISMOS DE PARTICIPACION CIUDADANA.</w:t>
      </w:r>
    </w:p>
    <w:p w:rsidR="005E2E66" w:rsidRPr="001E0670" w:rsidRDefault="005E2E66" w:rsidP="002A3980">
      <w:pPr>
        <w:pStyle w:val="Prrafodelista"/>
        <w:numPr>
          <w:ilvl w:val="0"/>
          <w:numId w:val="5"/>
        </w:numPr>
        <w:jc w:val="both"/>
        <w:rPr>
          <w:rFonts w:ascii="Arial Narrow" w:hAnsi="Arial Narrow"/>
          <w:noProof/>
          <w:lang w:eastAsia="es-CL"/>
        </w:rPr>
      </w:pPr>
      <w:r w:rsidRPr="001E0670">
        <w:rPr>
          <w:rFonts w:ascii="Arial Narrow" w:hAnsi="Arial Narrow"/>
          <w:noProof/>
          <w:lang w:eastAsia="es-CL"/>
        </w:rPr>
        <w:t>BP. PUBLICACION DE LAS ACTAS DE ESTOS MECANISMOS.</w:t>
      </w:r>
    </w:p>
    <w:p w:rsidR="005E2E66" w:rsidRPr="001E0670" w:rsidRDefault="005E2E66" w:rsidP="002A3980">
      <w:pPr>
        <w:pStyle w:val="Prrafodelista"/>
        <w:numPr>
          <w:ilvl w:val="0"/>
          <w:numId w:val="5"/>
        </w:numPr>
        <w:jc w:val="both"/>
        <w:rPr>
          <w:rFonts w:ascii="Arial Narrow" w:hAnsi="Arial Narrow"/>
          <w:noProof/>
          <w:lang w:eastAsia="es-CL"/>
        </w:rPr>
      </w:pP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0D2FDE4D" wp14:editId="722C0D1A">
            <wp:extent cx="5612130" cy="3156585"/>
            <wp:effectExtent l="0" t="0" r="7620" b="571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2E66" w:rsidRPr="001E0670" w:rsidRDefault="005E2E66" w:rsidP="005E2E66">
      <w:pPr>
        <w:jc w:val="both"/>
        <w:rPr>
          <w:rFonts w:ascii="Arial Narrow" w:hAnsi="Arial Narrow"/>
          <w:noProof/>
          <w:lang w:eastAsia="es-CL"/>
        </w:rPr>
      </w:pPr>
    </w:p>
    <w:p w:rsidR="00912C5B" w:rsidRPr="001E0670" w:rsidRDefault="00912C5B" w:rsidP="005E2E66">
      <w:pPr>
        <w:jc w:val="both"/>
        <w:rPr>
          <w:rFonts w:ascii="Arial Narrow" w:hAnsi="Arial Narrow"/>
          <w:noProof/>
          <w:lang w:eastAsia="es-CL"/>
        </w:rPr>
      </w:pPr>
    </w:p>
    <w:p w:rsidR="004066B3" w:rsidRPr="001E0670" w:rsidRDefault="004066B3" w:rsidP="00323D00">
      <w:pPr>
        <w:jc w:val="both"/>
        <w:rPr>
          <w:rFonts w:ascii="Arial Narrow" w:hAnsi="Arial Narrow"/>
          <w:noProof/>
          <w:lang w:eastAsia="es-CL"/>
        </w:rPr>
      </w:pPr>
      <w:r w:rsidRPr="001E0670">
        <w:rPr>
          <w:rFonts w:ascii="Arial Narrow" w:hAnsi="Arial Narrow"/>
          <w:noProof/>
          <w:lang w:eastAsia="es-CL"/>
        </w:rPr>
        <w:t>Si le pide la opionión a alguien que esta fuera del municipio, ES UN MECANISMO DE PARTICIPACION CIUDADANA.</w:t>
      </w:r>
      <w:r w:rsidRPr="001E0670">
        <w:rPr>
          <w:rFonts w:ascii="Arial Narrow" w:hAnsi="Arial Narrow"/>
          <w:b/>
          <w:noProof/>
          <w:lang w:eastAsia="es-CL"/>
        </w:rPr>
        <w:t xml:space="preserve"> NO SOLO LOS QUE DEFINE LA LEY 20.500 O LA ORDENANZA DE PARTICIPACION CIUDADANA.</w:t>
      </w:r>
    </w:p>
    <w:p w:rsidR="00323D00" w:rsidRPr="001E0670" w:rsidRDefault="005B1B77" w:rsidP="00323D00">
      <w:pPr>
        <w:jc w:val="both"/>
        <w:rPr>
          <w:rFonts w:ascii="Arial Narrow" w:hAnsi="Arial Narrow"/>
        </w:rPr>
      </w:pPr>
      <w:r w:rsidRPr="001E0670">
        <w:rPr>
          <w:rFonts w:ascii="Arial Narrow" w:hAnsi="Arial Narrow"/>
        </w:rPr>
        <w:t>OPINION DE CIUDADANIA EN EL</w:t>
      </w:r>
    </w:p>
    <w:p w:rsidR="005B1B77" w:rsidRPr="001E0670" w:rsidRDefault="005B1B77" w:rsidP="004F283E">
      <w:pPr>
        <w:pStyle w:val="Prrafodelista"/>
        <w:numPr>
          <w:ilvl w:val="0"/>
          <w:numId w:val="4"/>
        </w:numPr>
        <w:jc w:val="both"/>
        <w:rPr>
          <w:rFonts w:ascii="Arial Narrow" w:hAnsi="Arial Narrow"/>
        </w:rPr>
      </w:pPr>
      <w:r w:rsidRPr="001E0670">
        <w:rPr>
          <w:rFonts w:ascii="Arial Narrow" w:hAnsi="Arial Narrow"/>
        </w:rPr>
        <w:t>LISTADO CON TODOS LOS MECANISMOS DE PARTICIPACION CIUDADANA QUE GENERAN PARTICIPACION.</w:t>
      </w:r>
    </w:p>
    <w:p w:rsidR="005B1B77" w:rsidRPr="001E0670" w:rsidRDefault="005B1B77" w:rsidP="004F283E">
      <w:pPr>
        <w:pStyle w:val="Prrafodelista"/>
        <w:numPr>
          <w:ilvl w:val="0"/>
          <w:numId w:val="4"/>
        </w:numPr>
        <w:jc w:val="both"/>
        <w:rPr>
          <w:rFonts w:ascii="Arial Narrow" w:hAnsi="Arial Narrow"/>
        </w:rPr>
      </w:pPr>
      <w:r w:rsidRPr="001E0670">
        <w:rPr>
          <w:rFonts w:ascii="Arial Narrow" w:hAnsi="Arial Narrow"/>
        </w:rPr>
        <w:t>INVOLUCRA LA CREACION DE UN CONSEJO CONSULTIVO A PARTIR DE ESTA DEFINICION DE MECANISMO SE DEBE PUBLICAR COMO ESTA C</w:t>
      </w:r>
      <w:r w:rsidR="004F283E" w:rsidRPr="001E0670">
        <w:rPr>
          <w:rFonts w:ascii="Arial Narrow" w:hAnsi="Arial Narrow"/>
        </w:rPr>
        <w:t>OMPUESTO ESE CONSEJO CONSULTIVO (MIEMBROS) Y SU FECHA.</w:t>
      </w:r>
    </w:p>
    <w:p w:rsidR="004F283E" w:rsidRPr="001E0670" w:rsidRDefault="004F283E" w:rsidP="004F283E">
      <w:pPr>
        <w:pStyle w:val="Prrafodelista"/>
        <w:numPr>
          <w:ilvl w:val="0"/>
          <w:numId w:val="4"/>
        </w:numPr>
        <w:jc w:val="both"/>
        <w:rPr>
          <w:rFonts w:ascii="Arial Narrow" w:hAnsi="Arial Narrow"/>
        </w:rPr>
      </w:pPr>
      <w:r w:rsidRPr="001E0670">
        <w:rPr>
          <w:rFonts w:ascii="Arial Narrow" w:hAnsi="Arial Narrow"/>
        </w:rPr>
        <w:t>ABIERTO ALGUN MECANISMO DEL LISTADO DE MECANISMOS EN EJECUCION, DEBO PUBLICARLO EN “MECANISMO DE PARTICIPACION CIUDADANA EN EJECUCIÓN”</w:t>
      </w:r>
      <w:r w:rsidR="000A7212" w:rsidRPr="001E0670">
        <w:rPr>
          <w:rFonts w:ascii="Arial Narrow" w:hAnsi="Arial Narrow"/>
        </w:rPr>
        <w:t xml:space="preserve"> MENSUALIZADO, ANUALIZADO, COMO LO ESTIME EL ORGANISMO. QUE QUEDE REGISTRO DE ESTAS ACCIONES</w:t>
      </w:r>
    </w:p>
    <w:p w:rsidR="00912C5B" w:rsidRPr="001E0670" w:rsidRDefault="00912C5B" w:rsidP="00912C5B">
      <w:pPr>
        <w:jc w:val="both"/>
        <w:rPr>
          <w:rFonts w:ascii="Arial Narrow" w:hAnsi="Arial Narrow"/>
          <w:b/>
        </w:rPr>
      </w:pPr>
      <w:r w:rsidRPr="001E0670">
        <w:rPr>
          <w:rFonts w:ascii="Arial Narrow" w:hAnsi="Arial Narrow"/>
          <w:b/>
        </w:rPr>
        <w:t xml:space="preserve">LEY 20.965 </w:t>
      </w:r>
    </w:p>
    <w:p w:rsidR="00912C5B" w:rsidRPr="001E0670" w:rsidRDefault="00912C5B" w:rsidP="00912C5B">
      <w:pPr>
        <w:jc w:val="both"/>
        <w:rPr>
          <w:rFonts w:ascii="Arial Narrow" w:hAnsi="Arial Narrow"/>
          <w:b/>
        </w:rPr>
      </w:pPr>
      <w:r w:rsidRPr="001E0670">
        <w:rPr>
          <w:rFonts w:ascii="Arial Narrow" w:hAnsi="Arial Narrow"/>
          <w:b/>
        </w:rPr>
        <w:t xml:space="preserve">Estableció la creación de consejos comunales de seguridad pública. </w:t>
      </w:r>
    </w:p>
    <w:p w:rsidR="00323D00" w:rsidRPr="001E0670" w:rsidRDefault="00912C5B" w:rsidP="00323D00">
      <w:pPr>
        <w:jc w:val="both"/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lastRenderedPageBreak/>
        <w:drawing>
          <wp:inline distT="0" distB="0" distL="0" distR="0" wp14:anchorId="74338C51" wp14:editId="41915B89">
            <wp:extent cx="5612130" cy="3156585"/>
            <wp:effectExtent l="0" t="0" r="7620" b="571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C5B" w:rsidRPr="001E0670" w:rsidRDefault="00912C5B" w:rsidP="00323D00">
      <w:pPr>
        <w:jc w:val="both"/>
        <w:rPr>
          <w:rFonts w:ascii="Arial Narrow" w:hAnsi="Arial Narrow"/>
        </w:rPr>
      </w:pPr>
    </w:p>
    <w:p w:rsidR="00912C5B" w:rsidRPr="001E0670" w:rsidRDefault="00912C5B" w:rsidP="00323D00">
      <w:pPr>
        <w:jc w:val="both"/>
        <w:rPr>
          <w:rFonts w:ascii="Arial Narrow" w:hAnsi="Arial Narrow"/>
        </w:rPr>
      </w:pPr>
      <w:r w:rsidRPr="001E0670">
        <w:rPr>
          <w:rFonts w:ascii="Arial Narrow" w:hAnsi="Arial Narrow"/>
        </w:rPr>
        <w:t>Tiene toda la figura de un consejo consultivo</w:t>
      </w:r>
    </w:p>
    <w:p w:rsidR="00912C5B" w:rsidRPr="001E0670" w:rsidRDefault="00912C5B" w:rsidP="00912C5B">
      <w:pPr>
        <w:pStyle w:val="Prrafodelista"/>
        <w:numPr>
          <w:ilvl w:val="0"/>
          <w:numId w:val="6"/>
        </w:numPr>
        <w:jc w:val="both"/>
        <w:rPr>
          <w:rFonts w:ascii="Arial Narrow" w:hAnsi="Arial Narrow"/>
        </w:rPr>
      </w:pPr>
      <w:r w:rsidRPr="001E0670">
        <w:rPr>
          <w:rFonts w:ascii="Arial Narrow" w:hAnsi="Arial Narrow"/>
        </w:rPr>
        <w:t>Obligatorio</w:t>
      </w:r>
    </w:p>
    <w:p w:rsidR="00912C5B" w:rsidRPr="001E0670" w:rsidRDefault="00912C5B" w:rsidP="00912C5B">
      <w:pPr>
        <w:pStyle w:val="Prrafodelista"/>
        <w:numPr>
          <w:ilvl w:val="0"/>
          <w:numId w:val="6"/>
        </w:numPr>
        <w:jc w:val="both"/>
        <w:rPr>
          <w:rFonts w:ascii="Arial Narrow" w:hAnsi="Arial Narrow"/>
        </w:rPr>
      </w:pPr>
      <w:r w:rsidRPr="001E0670">
        <w:rPr>
          <w:rFonts w:ascii="Arial Narrow" w:hAnsi="Arial Narrow"/>
        </w:rPr>
        <w:t>Se reúne periódicamente</w:t>
      </w:r>
    </w:p>
    <w:p w:rsidR="00912C5B" w:rsidRPr="001E0670" w:rsidRDefault="00912C5B" w:rsidP="00912C5B">
      <w:pPr>
        <w:pStyle w:val="Prrafodelista"/>
        <w:numPr>
          <w:ilvl w:val="0"/>
          <w:numId w:val="6"/>
        </w:numPr>
        <w:jc w:val="both"/>
        <w:rPr>
          <w:rFonts w:ascii="Arial Narrow" w:hAnsi="Arial Narrow"/>
        </w:rPr>
      </w:pPr>
      <w:r w:rsidRPr="001E0670">
        <w:rPr>
          <w:rFonts w:ascii="Arial Narrow" w:hAnsi="Arial Narrow"/>
        </w:rPr>
        <w:t>Dicta actas</w:t>
      </w:r>
    </w:p>
    <w:p w:rsidR="00912C5B" w:rsidRPr="001E0670" w:rsidRDefault="00912C5B" w:rsidP="00912C5B">
      <w:pPr>
        <w:pStyle w:val="Prrafodelista"/>
        <w:numPr>
          <w:ilvl w:val="0"/>
          <w:numId w:val="6"/>
        </w:numPr>
        <w:jc w:val="both"/>
        <w:rPr>
          <w:rFonts w:ascii="Arial Narrow" w:hAnsi="Arial Narrow"/>
        </w:rPr>
      </w:pPr>
      <w:r w:rsidRPr="001E0670">
        <w:rPr>
          <w:rFonts w:ascii="Arial Narrow" w:hAnsi="Arial Narrow"/>
        </w:rPr>
        <w:t>Competencia de opinar, deliberar o consultar opinión sobre materias de seguridad pública.</w:t>
      </w:r>
    </w:p>
    <w:p w:rsidR="004370FA" w:rsidRPr="001E0670" w:rsidRDefault="004370FA" w:rsidP="004370FA">
      <w:pPr>
        <w:jc w:val="both"/>
        <w:rPr>
          <w:rFonts w:ascii="Arial Narrow" w:hAnsi="Arial Narrow"/>
        </w:rPr>
      </w:pPr>
      <w:r w:rsidRPr="001E0670">
        <w:rPr>
          <w:rFonts w:ascii="Arial Narrow" w:hAnsi="Arial Narrow"/>
        </w:rPr>
        <w:t>OBLIGACION DE PUBLICAR LOS CONSEJOS COMUNALES DE SEGURIDAD PUBLICA, QUE DEBEN PUBLICARSE SU INTEGRACION EN TA.</w:t>
      </w:r>
    </w:p>
    <w:p w:rsidR="004370FA" w:rsidRPr="001E0670" w:rsidRDefault="004370FA" w:rsidP="004370FA">
      <w:pPr>
        <w:jc w:val="both"/>
        <w:rPr>
          <w:rFonts w:ascii="Arial Narrow" w:hAnsi="Arial Narrow"/>
        </w:rPr>
      </w:pPr>
      <w:r w:rsidRPr="001E0670">
        <w:rPr>
          <w:rFonts w:ascii="Arial Narrow" w:hAnsi="Arial Narrow"/>
        </w:rPr>
        <w:t>ADEMAS COMO MECANISMO DE PARTICIPACOIN COMO MECANISMO DE PARTICIPACION.</w:t>
      </w:r>
    </w:p>
    <w:p w:rsidR="004370FA" w:rsidRPr="001E0670" w:rsidRDefault="004370FA" w:rsidP="004370FA">
      <w:pPr>
        <w:jc w:val="both"/>
        <w:rPr>
          <w:rFonts w:ascii="Arial Narrow" w:hAnsi="Arial Narrow"/>
        </w:rPr>
      </w:pPr>
    </w:p>
    <w:p w:rsidR="004370FA" w:rsidRPr="001E0670" w:rsidRDefault="004370FA" w:rsidP="004370FA">
      <w:pPr>
        <w:jc w:val="both"/>
        <w:rPr>
          <w:rFonts w:ascii="Arial Narrow" w:hAnsi="Arial Narrow"/>
        </w:rPr>
      </w:pPr>
      <w:r w:rsidRPr="001E0670">
        <w:rPr>
          <w:rFonts w:ascii="Arial Narrow" w:hAnsi="Arial Narrow"/>
        </w:rPr>
        <w:t>ESTA FISCALIZACIO</w:t>
      </w:r>
      <w:r w:rsidR="0043542C" w:rsidRPr="001E0670">
        <w:rPr>
          <w:rFonts w:ascii="Arial Narrow" w:hAnsi="Arial Narrow"/>
        </w:rPr>
        <w:t>N SE SOLICITO A LA SUBSECRE</w:t>
      </w:r>
      <w:r w:rsidRPr="001E0670">
        <w:rPr>
          <w:rFonts w:ascii="Arial Narrow" w:hAnsi="Arial Narrow"/>
        </w:rPr>
        <w:t>T</w:t>
      </w:r>
      <w:r w:rsidR="0043542C" w:rsidRPr="001E0670">
        <w:rPr>
          <w:rFonts w:ascii="Arial Narrow" w:hAnsi="Arial Narrow"/>
        </w:rPr>
        <w:t>A</w:t>
      </w:r>
      <w:r w:rsidRPr="001E0670">
        <w:rPr>
          <w:rFonts w:ascii="Arial Narrow" w:hAnsi="Arial Narrow"/>
        </w:rPr>
        <w:t xml:space="preserve">RIA </w:t>
      </w:r>
      <w:r w:rsidR="0043542C" w:rsidRPr="001E0670">
        <w:rPr>
          <w:rFonts w:ascii="Arial Narrow" w:hAnsi="Arial Narrow"/>
        </w:rPr>
        <w:t>PREVENCION DEL DELITO.</w:t>
      </w:r>
    </w:p>
    <w:p w:rsidR="004370FA" w:rsidRPr="001E0670" w:rsidRDefault="004370FA" w:rsidP="004370FA">
      <w:pPr>
        <w:pStyle w:val="Prrafodelista"/>
        <w:numPr>
          <w:ilvl w:val="0"/>
          <w:numId w:val="7"/>
        </w:numPr>
        <w:jc w:val="both"/>
        <w:rPr>
          <w:rFonts w:ascii="Arial Narrow" w:hAnsi="Arial Narrow"/>
        </w:rPr>
      </w:pPr>
      <w:r w:rsidRPr="001E0670">
        <w:rPr>
          <w:rFonts w:ascii="Arial Narrow" w:hAnsi="Arial Narrow"/>
        </w:rPr>
        <w:t>EL LISTADO DE COMUNAS QUE CUENTAN CON PLAN.</w:t>
      </w:r>
    </w:p>
    <w:p w:rsidR="004370FA" w:rsidRPr="001E0670" w:rsidRDefault="004370FA" w:rsidP="004370FA">
      <w:pPr>
        <w:pStyle w:val="Prrafodelista"/>
        <w:numPr>
          <w:ilvl w:val="0"/>
          <w:numId w:val="7"/>
        </w:numPr>
        <w:jc w:val="both"/>
        <w:rPr>
          <w:rFonts w:ascii="Arial Narrow" w:hAnsi="Arial Narrow"/>
        </w:rPr>
      </w:pPr>
      <w:r w:rsidRPr="001E0670">
        <w:rPr>
          <w:rFonts w:ascii="Arial Narrow" w:hAnsi="Arial Narrow"/>
        </w:rPr>
        <w:t>INFOMRACION DE CUMPLIMENTO DE ENVIO DE ACTAS DE CSP</w:t>
      </w:r>
    </w:p>
    <w:p w:rsidR="004370FA" w:rsidRPr="001E0670" w:rsidRDefault="004370FA" w:rsidP="004370FA">
      <w:pPr>
        <w:jc w:val="both"/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lastRenderedPageBreak/>
        <w:drawing>
          <wp:inline distT="0" distB="0" distL="0" distR="0" wp14:anchorId="02E4A57E" wp14:editId="2707D4C5">
            <wp:extent cx="5612130" cy="3156585"/>
            <wp:effectExtent l="0" t="0" r="7620" b="571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542C" w:rsidRPr="001E0670" w:rsidRDefault="0043542C" w:rsidP="004370FA">
      <w:pPr>
        <w:jc w:val="both"/>
        <w:rPr>
          <w:rFonts w:ascii="Arial Narrow" w:hAnsi="Arial Narrow"/>
        </w:rPr>
      </w:pPr>
    </w:p>
    <w:p w:rsidR="0043542C" w:rsidRPr="001E0670" w:rsidRDefault="0043542C" w:rsidP="004370FA">
      <w:pPr>
        <w:jc w:val="both"/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78C14F54" wp14:editId="654E06AC">
            <wp:extent cx="5612130" cy="3156585"/>
            <wp:effectExtent l="0" t="0" r="7620" b="571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4F16" w:rsidRPr="001E0670" w:rsidRDefault="00C64F16" w:rsidP="00BD3EF4">
      <w:pPr>
        <w:rPr>
          <w:rFonts w:ascii="Arial Narrow" w:hAnsi="Arial Narrow"/>
        </w:rPr>
      </w:pPr>
    </w:p>
    <w:p w:rsidR="00430BFF" w:rsidRPr="001E0670" w:rsidRDefault="0043542C">
      <w:pPr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lastRenderedPageBreak/>
        <w:drawing>
          <wp:inline distT="0" distB="0" distL="0" distR="0" wp14:anchorId="02374B5F" wp14:editId="53789331">
            <wp:extent cx="5612130" cy="3156585"/>
            <wp:effectExtent l="0" t="0" r="7620" b="571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BFE" w:rsidRPr="001E0670" w:rsidRDefault="00B22BFE">
      <w:pPr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43C9C075" wp14:editId="4CEC6EA8">
            <wp:extent cx="5612130" cy="3156585"/>
            <wp:effectExtent l="0" t="0" r="7620" b="571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BFE" w:rsidRPr="001E0670" w:rsidRDefault="00B22BFE">
      <w:pPr>
        <w:rPr>
          <w:rFonts w:ascii="Arial Narrow" w:hAnsi="Arial Narrow"/>
        </w:rPr>
      </w:pPr>
    </w:p>
    <w:p w:rsidR="00B22BFE" w:rsidRPr="001E0670" w:rsidRDefault="00B22BFE">
      <w:pPr>
        <w:rPr>
          <w:rFonts w:ascii="Arial Narrow" w:hAnsi="Arial Narrow"/>
        </w:rPr>
      </w:pPr>
      <w:r w:rsidRPr="001E0670">
        <w:rPr>
          <w:rFonts w:ascii="Arial Narrow" w:hAnsi="Arial Narrow"/>
          <w:noProof/>
          <w:lang w:eastAsia="es-CL"/>
        </w:rPr>
        <w:lastRenderedPageBreak/>
        <w:drawing>
          <wp:inline distT="0" distB="0" distL="0" distR="0" wp14:anchorId="358A31B5" wp14:editId="2EABF19F">
            <wp:extent cx="5612130" cy="3156585"/>
            <wp:effectExtent l="0" t="0" r="7620" b="571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BFE" w:rsidRPr="001E0670" w:rsidRDefault="00B22BFE">
      <w:pPr>
        <w:rPr>
          <w:rFonts w:ascii="Arial Narrow" w:hAnsi="Arial Narrow"/>
          <w:b/>
        </w:rPr>
      </w:pPr>
      <w:r w:rsidRPr="001E0670">
        <w:rPr>
          <w:rFonts w:ascii="Arial Narrow" w:hAnsi="Arial Narrow"/>
          <w:b/>
        </w:rPr>
        <w:t>LAS ACTAS EN TA ES BP</w:t>
      </w:r>
    </w:p>
    <w:p w:rsidR="00B22BFE" w:rsidRPr="001E0670" w:rsidRDefault="00B22BFE">
      <w:pPr>
        <w:rPr>
          <w:rFonts w:ascii="Arial Narrow" w:hAnsi="Arial Narrow"/>
          <w:b/>
        </w:rPr>
      </w:pPr>
      <w:r w:rsidRPr="001E0670">
        <w:rPr>
          <w:rFonts w:ascii="Arial Narrow" w:hAnsi="Arial Narrow"/>
          <w:b/>
        </w:rPr>
        <w:t>PERO LA OBLIGACION DE REMITIR A LA SUBSECRETARIA ES UNA OBLIGACION.</w:t>
      </w:r>
    </w:p>
    <w:p w:rsidR="00614BBB" w:rsidRPr="001E0670" w:rsidRDefault="00614BBB">
      <w:pPr>
        <w:rPr>
          <w:rFonts w:ascii="Arial Narrow" w:hAnsi="Arial Narrow"/>
          <w:b/>
        </w:rPr>
      </w:pP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2AFDF109" wp14:editId="78EB3EFC">
            <wp:extent cx="5612130" cy="3156585"/>
            <wp:effectExtent l="0" t="0" r="7620" b="571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4BBB" w:rsidRPr="001E0670" w:rsidRDefault="00614BBB">
      <w:pPr>
        <w:rPr>
          <w:rFonts w:ascii="Arial Narrow" w:hAnsi="Arial Narrow"/>
          <w:b/>
        </w:rPr>
      </w:pPr>
    </w:p>
    <w:p w:rsidR="00614BBB" w:rsidRPr="001E0670" w:rsidRDefault="00614BBB">
      <w:pPr>
        <w:rPr>
          <w:rFonts w:ascii="Arial Narrow" w:hAnsi="Arial Narrow"/>
          <w:b/>
        </w:rPr>
      </w:pPr>
      <w:r w:rsidRPr="001E0670">
        <w:rPr>
          <w:rFonts w:ascii="Arial Narrow" w:hAnsi="Arial Narrow"/>
          <w:noProof/>
          <w:lang w:eastAsia="es-CL"/>
        </w:rPr>
        <w:lastRenderedPageBreak/>
        <w:drawing>
          <wp:inline distT="0" distB="0" distL="0" distR="0" wp14:anchorId="1D115264" wp14:editId="4ACBE0E6">
            <wp:extent cx="5612130" cy="3156585"/>
            <wp:effectExtent l="0" t="0" r="7620" b="571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25F" w:rsidRPr="001E0670" w:rsidRDefault="007F625F">
      <w:pPr>
        <w:rPr>
          <w:rFonts w:ascii="Arial Narrow" w:hAnsi="Arial Narrow"/>
          <w:b/>
        </w:rPr>
      </w:pP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230E443D" wp14:editId="0BC05BE8">
            <wp:extent cx="5612130" cy="3156585"/>
            <wp:effectExtent l="0" t="0" r="7620" b="571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625F" w:rsidRPr="001E0670" w:rsidRDefault="007F625F">
      <w:pPr>
        <w:rPr>
          <w:rFonts w:ascii="Arial Narrow" w:hAnsi="Arial Narrow"/>
          <w:b/>
        </w:rPr>
      </w:pPr>
      <w:r w:rsidRPr="001E0670">
        <w:rPr>
          <w:rFonts w:ascii="Arial Narrow" w:hAnsi="Arial Narrow"/>
          <w:noProof/>
          <w:lang w:eastAsia="es-CL"/>
        </w:rPr>
        <w:lastRenderedPageBreak/>
        <w:drawing>
          <wp:inline distT="0" distB="0" distL="0" distR="0" wp14:anchorId="219BD49E" wp14:editId="5C472474">
            <wp:extent cx="5612130" cy="3156585"/>
            <wp:effectExtent l="0" t="0" r="7620" b="571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AA3" w:rsidRPr="001E0670" w:rsidRDefault="004E4AA3">
      <w:pPr>
        <w:rPr>
          <w:rFonts w:ascii="Arial Narrow" w:hAnsi="Arial Narrow"/>
          <w:b/>
        </w:rPr>
      </w:pPr>
    </w:p>
    <w:p w:rsidR="004E4AA3" w:rsidRPr="001E0670" w:rsidRDefault="004E4AA3">
      <w:pPr>
        <w:rPr>
          <w:rFonts w:ascii="Arial Narrow" w:hAnsi="Arial Narrow"/>
          <w:b/>
        </w:rPr>
      </w:pP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7C707926" wp14:editId="36E39FC1">
            <wp:extent cx="5612130" cy="3156585"/>
            <wp:effectExtent l="0" t="0" r="7620" b="571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AA3" w:rsidRPr="001E0670" w:rsidRDefault="004E4AA3">
      <w:pPr>
        <w:rPr>
          <w:rFonts w:ascii="Arial Narrow" w:hAnsi="Arial Narrow"/>
          <w:b/>
        </w:rPr>
      </w:pPr>
      <w:r w:rsidRPr="001E0670">
        <w:rPr>
          <w:rFonts w:ascii="Arial Narrow" w:hAnsi="Arial Narrow"/>
          <w:noProof/>
          <w:lang w:eastAsia="es-CL"/>
        </w:rPr>
        <w:lastRenderedPageBreak/>
        <w:drawing>
          <wp:inline distT="0" distB="0" distL="0" distR="0" wp14:anchorId="47188EEE" wp14:editId="49592A54">
            <wp:extent cx="5612130" cy="3156585"/>
            <wp:effectExtent l="0" t="0" r="7620" b="571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D5F" w:rsidRPr="001E0670" w:rsidRDefault="00B87D5F">
      <w:pPr>
        <w:rPr>
          <w:rFonts w:ascii="Arial Narrow" w:hAnsi="Arial Narrow"/>
          <w:b/>
        </w:rPr>
      </w:pP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37C62C4A" wp14:editId="6C45445A">
            <wp:extent cx="5612130" cy="3156585"/>
            <wp:effectExtent l="0" t="0" r="7620" b="571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4450" w:rsidRPr="001E0670" w:rsidRDefault="005B4450">
      <w:pPr>
        <w:rPr>
          <w:rFonts w:ascii="Arial Narrow" w:hAnsi="Arial Narrow"/>
          <w:b/>
        </w:rPr>
      </w:pPr>
      <w:r w:rsidRPr="001E0670">
        <w:rPr>
          <w:rFonts w:ascii="Arial Narrow" w:hAnsi="Arial Narrow"/>
          <w:noProof/>
          <w:lang w:eastAsia="es-CL"/>
        </w:rPr>
        <w:lastRenderedPageBreak/>
        <w:drawing>
          <wp:inline distT="0" distB="0" distL="0" distR="0" wp14:anchorId="69F5DEDE" wp14:editId="3ECEAB8E">
            <wp:extent cx="5612130" cy="3156585"/>
            <wp:effectExtent l="0" t="0" r="7620" b="571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F5E" w:rsidRPr="001E0670" w:rsidRDefault="00987F5E">
      <w:pPr>
        <w:rPr>
          <w:rFonts w:ascii="Arial Narrow" w:hAnsi="Arial Narrow"/>
          <w:b/>
        </w:rPr>
      </w:pPr>
      <w:r w:rsidRPr="001E0670">
        <w:rPr>
          <w:rFonts w:ascii="Arial Narrow" w:hAnsi="Arial Narrow"/>
          <w:noProof/>
          <w:lang w:eastAsia="es-CL"/>
        </w:rPr>
        <w:drawing>
          <wp:inline distT="0" distB="0" distL="0" distR="0" wp14:anchorId="3CDBFEB8" wp14:editId="15BE0873">
            <wp:extent cx="5612130" cy="3156585"/>
            <wp:effectExtent l="0" t="0" r="7620" b="571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F5E" w:rsidRPr="001E0670" w:rsidRDefault="00987F5E">
      <w:pPr>
        <w:rPr>
          <w:rFonts w:ascii="Arial Narrow" w:hAnsi="Arial Narrow"/>
          <w:b/>
        </w:rPr>
      </w:pPr>
    </w:p>
    <w:p w:rsidR="00987F5E" w:rsidRPr="001E0670" w:rsidRDefault="00987F5E">
      <w:pPr>
        <w:rPr>
          <w:rFonts w:ascii="Arial Narrow" w:hAnsi="Arial Narrow"/>
          <w:b/>
        </w:rPr>
      </w:pPr>
    </w:p>
    <w:p w:rsidR="00987F5E" w:rsidRPr="001E0670" w:rsidRDefault="00987F5E">
      <w:pPr>
        <w:rPr>
          <w:rFonts w:ascii="Arial Narrow" w:hAnsi="Arial Narrow"/>
          <w:b/>
        </w:rPr>
      </w:pPr>
      <w:r w:rsidRPr="001E0670">
        <w:rPr>
          <w:rFonts w:ascii="Arial Narrow" w:hAnsi="Arial Narrow"/>
          <w:b/>
        </w:rPr>
        <w:t xml:space="preserve">PUBLICAR </w:t>
      </w:r>
    </w:p>
    <w:p w:rsidR="00987F5E" w:rsidRPr="001E0670" w:rsidRDefault="00987F5E" w:rsidP="00987F5E">
      <w:pPr>
        <w:pStyle w:val="Prrafodelista"/>
        <w:numPr>
          <w:ilvl w:val="0"/>
          <w:numId w:val="8"/>
        </w:numPr>
        <w:rPr>
          <w:rFonts w:ascii="Arial Narrow" w:hAnsi="Arial Narrow"/>
        </w:rPr>
      </w:pPr>
      <w:r w:rsidRPr="001E0670">
        <w:rPr>
          <w:rFonts w:ascii="Arial Narrow" w:hAnsi="Arial Narrow"/>
        </w:rPr>
        <w:t xml:space="preserve">CONSEJOS COMUNALES. OB CON INTEGRACION Y </w:t>
      </w:r>
      <w:r w:rsidR="00192550" w:rsidRPr="001E0670">
        <w:rPr>
          <w:rFonts w:ascii="Arial Narrow" w:hAnsi="Arial Narrow"/>
        </w:rPr>
        <w:t>DURACION.</w:t>
      </w:r>
    </w:p>
    <w:p w:rsidR="00987F5E" w:rsidRPr="001E0670" w:rsidRDefault="00987F5E" w:rsidP="00987F5E">
      <w:pPr>
        <w:pStyle w:val="Prrafodelista"/>
        <w:numPr>
          <w:ilvl w:val="0"/>
          <w:numId w:val="8"/>
        </w:numPr>
        <w:rPr>
          <w:rFonts w:ascii="Arial Narrow" w:hAnsi="Arial Narrow"/>
        </w:rPr>
      </w:pPr>
      <w:r w:rsidRPr="001E0670">
        <w:rPr>
          <w:rFonts w:ascii="Arial Narrow" w:hAnsi="Arial Narrow"/>
        </w:rPr>
        <w:t>PLANES. OB</w:t>
      </w:r>
    </w:p>
    <w:p w:rsidR="00987F5E" w:rsidRPr="001E0670" w:rsidRDefault="00987F5E" w:rsidP="00987F5E">
      <w:pPr>
        <w:pStyle w:val="Prrafodelista"/>
        <w:numPr>
          <w:ilvl w:val="0"/>
          <w:numId w:val="8"/>
        </w:numPr>
        <w:rPr>
          <w:rFonts w:ascii="Arial Narrow" w:hAnsi="Arial Narrow"/>
        </w:rPr>
      </w:pPr>
      <w:r w:rsidRPr="001E0670">
        <w:rPr>
          <w:rFonts w:ascii="Arial Narrow" w:hAnsi="Arial Narrow"/>
        </w:rPr>
        <w:t>ACTAS…BP</w:t>
      </w:r>
    </w:p>
    <w:p w:rsidR="00192550" w:rsidRPr="001E0670" w:rsidRDefault="00192550" w:rsidP="00192550">
      <w:pPr>
        <w:rPr>
          <w:rFonts w:ascii="Arial Narrow" w:hAnsi="Arial Narrow"/>
        </w:rPr>
      </w:pPr>
    </w:p>
    <w:p w:rsidR="00192550" w:rsidRPr="001E0670" w:rsidRDefault="00192550" w:rsidP="00192550">
      <w:pPr>
        <w:rPr>
          <w:rFonts w:ascii="Arial Narrow" w:hAnsi="Arial Narrow"/>
          <w:b/>
        </w:rPr>
      </w:pPr>
      <w:r w:rsidRPr="001E0670">
        <w:rPr>
          <w:rFonts w:ascii="Arial Narrow" w:hAnsi="Arial Narrow"/>
          <w:b/>
        </w:rPr>
        <w:lastRenderedPageBreak/>
        <w:t>PREGUNTAS, DUDAS CONSULTAS.</w:t>
      </w:r>
    </w:p>
    <w:p w:rsidR="00192550" w:rsidRPr="001E0670" w:rsidRDefault="00192550" w:rsidP="00192550">
      <w:pPr>
        <w:pStyle w:val="Prrafodelista"/>
        <w:numPr>
          <w:ilvl w:val="0"/>
          <w:numId w:val="9"/>
        </w:numPr>
        <w:rPr>
          <w:rFonts w:ascii="Arial Narrow" w:hAnsi="Arial Narrow"/>
          <w:b/>
        </w:rPr>
      </w:pPr>
      <w:r w:rsidRPr="001E0670">
        <w:rPr>
          <w:rFonts w:ascii="Arial Narrow" w:hAnsi="Arial Narrow"/>
        </w:rPr>
        <w:t xml:space="preserve">LAS ACTAS ES BP, SE DEFINE DESDE EL ORGANISMO SU PUBLICACION, ATENDIENDO QUE TIENEN PUDIESEN CONTENER DATOS SENSIBLES Y DE SEGURIDAD PUBLICA </w:t>
      </w:r>
      <w:r w:rsidR="001E348E" w:rsidRPr="001E0670">
        <w:rPr>
          <w:rFonts w:ascii="Arial Narrow" w:hAnsi="Arial Narrow"/>
        </w:rPr>
        <w:t xml:space="preserve">COMUNAL </w:t>
      </w:r>
      <w:r w:rsidRPr="001E0670">
        <w:rPr>
          <w:rFonts w:ascii="Arial Narrow" w:hAnsi="Arial Narrow"/>
        </w:rPr>
        <w:t>QUE PUDIESE CONSIDERARSE RESERVADA.</w:t>
      </w:r>
      <w:r w:rsidR="00AD37CF" w:rsidRPr="001E0670">
        <w:rPr>
          <w:rFonts w:ascii="Arial Narrow" w:hAnsi="Arial Narrow"/>
        </w:rPr>
        <w:t xml:space="preserve"> SE PUBLICA PARCIAL (DIVISIBILIDAD O NO SE PUBLICA)</w:t>
      </w:r>
    </w:p>
    <w:p w:rsidR="00EC545C" w:rsidRPr="001E0670" w:rsidRDefault="00EC545C" w:rsidP="00192550">
      <w:pPr>
        <w:pStyle w:val="Prrafodelista"/>
        <w:numPr>
          <w:ilvl w:val="0"/>
          <w:numId w:val="9"/>
        </w:numPr>
        <w:rPr>
          <w:rFonts w:ascii="Arial Narrow" w:hAnsi="Arial Narrow"/>
          <w:b/>
        </w:rPr>
      </w:pPr>
      <w:r w:rsidRPr="001E0670">
        <w:rPr>
          <w:rFonts w:ascii="Arial Narrow" w:hAnsi="Arial Narrow"/>
        </w:rPr>
        <w:t>TRES ITEM DONDE SE PUBLICA.</w:t>
      </w:r>
    </w:p>
    <w:p w:rsidR="00D43B92" w:rsidRPr="001E0670" w:rsidRDefault="00D43B92" w:rsidP="00EC545C">
      <w:pPr>
        <w:pStyle w:val="Prrafodelista"/>
        <w:numPr>
          <w:ilvl w:val="1"/>
          <w:numId w:val="9"/>
        </w:numPr>
        <w:rPr>
          <w:rFonts w:ascii="Arial Narrow" w:hAnsi="Arial Narrow"/>
          <w:b/>
        </w:rPr>
      </w:pPr>
      <w:r w:rsidRPr="001E0670">
        <w:rPr>
          <w:rFonts w:ascii="Arial Narrow" w:hAnsi="Arial Narrow"/>
        </w:rPr>
        <w:t>LA EXISTENCIA, CONSEJOS COMUNALES SE PUBLICAN EN MECANISMO PARTICIPACION CIUDADANA.</w:t>
      </w:r>
    </w:p>
    <w:p w:rsidR="00D43B92" w:rsidRPr="001E0670" w:rsidRDefault="00D43B92" w:rsidP="00EC545C">
      <w:pPr>
        <w:pStyle w:val="Prrafodelista"/>
        <w:numPr>
          <w:ilvl w:val="1"/>
          <w:numId w:val="9"/>
        </w:numPr>
        <w:rPr>
          <w:rFonts w:ascii="Arial Narrow" w:hAnsi="Arial Narrow"/>
          <w:b/>
        </w:rPr>
      </w:pPr>
      <w:r w:rsidRPr="001E0670">
        <w:rPr>
          <w:rFonts w:ascii="Arial Narrow" w:hAnsi="Arial Narrow"/>
        </w:rPr>
        <w:t>INTEGRACION EN CONSEJOS CONSULTIVOS CON SU REPRESENTACIÓN</w:t>
      </w:r>
    </w:p>
    <w:p w:rsidR="00D43B92" w:rsidRPr="001E0670" w:rsidRDefault="00D43B92" w:rsidP="00EC545C">
      <w:pPr>
        <w:pStyle w:val="Prrafodelista"/>
        <w:numPr>
          <w:ilvl w:val="1"/>
          <w:numId w:val="9"/>
        </w:numPr>
        <w:rPr>
          <w:rFonts w:ascii="Arial Narrow" w:hAnsi="Arial Narrow"/>
          <w:b/>
        </w:rPr>
      </w:pPr>
      <w:r w:rsidRPr="001E0670">
        <w:rPr>
          <w:rFonts w:ascii="Arial Narrow" w:hAnsi="Arial Narrow"/>
        </w:rPr>
        <w:t>LAS ACTAS, SI SE ESTIMA DE ESA MANERA EN ACTAS DE MECANISMO DE PARTICIPACION CIUDADANA.</w:t>
      </w:r>
    </w:p>
    <w:p w:rsidR="00D43B92" w:rsidRPr="001E0670" w:rsidRDefault="00D43B92" w:rsidP="00EC545C">
      <w:pPr>
        <w:pStyle w:val="Prrafodelista"/>
        <w:numPr>
          <w:ilvl w:val="1"/>
          <w:numId w:val="9"/>
        </w:numPr>
        <w:rPr>
          <w:rFonts w:ascii="Arial Narrow" w:hAnsi="Arial Narrow"/>
          <w:b/>
        </w:rPr>
      </w:pPr>
      <w:r w:rsidRPr="001E0670">
        <w:rPr>
          <w:rFonts w:ascii="Arial Narrow" w:hAnsi="Arial Narrow"/>
        </w:rPr>
        <w:t xml:space="preserve">PLANES SEGURIDAD PUBLICA, </w:t>
      </w:r>
      <w:r w:rsidR="00EC545C" w:rsidRPr="001E0670">
        <w:rPr>
          <w:rFonts w:ascii="Arial Narrow" w:hAnsi="Arial Narrow"/>
        </w:rPr>
        <w:t>SE PODRIA PUBLICAR EN DISTITNOS APARTADOS, LO IMPORTANTE ES QUE ESTE PUBLICADO. IDEALMENTE EN MATERIA 7. SI ESTABLECE FUNCIONES Y TAREAS RESPONSABILIDADES DE DIRECCIONES INTERNAAS, LO PUBLICO EN MARCO NORMATIVO TAMBIEN.</w:t>
      </w:r>
    </w:p>
    <w:p w:rsidR="00F413FA" w:rsidRPr="001E0670" w:rsidRDefault="00F413FA" w:rsidP="00F413FA">
      <w:pPr>
        <w:pStyle w:val="Prrafodelista"/>
        <w:numPr>
          <w:ilvl w:val="0"/>
          <w:numId w:val="9"/>
        </w:numPr>
        <w:rPr>
          <w:rFonts w:ascii="Arial Narrow" w:hAnsi="Arial Narrow"/>
          <w:b/>
        </w:rPr>
      </w:pPr>
      <w:r w:rsidRPr="001E0670">
        <w:rPr>
          <w:rFonts w:ascii="Arial Narrow" w:hAnsi="Arial Narrow"/>
          <w:b/>
        </w:rPr>
        <w:t>CONSEJO CONSULTIVO, INTEGRACION. LA LEY SEÑALA QUIENES LO CONFORMAN. LA OBLIGACION ES PUBLICAR NOMBRE Y APELLIDO DEL REPRESENTANTE. ESTA PUBLICACION SE DEBE ACTUALIZAR MES A MES LA INTEGRACION DEL CONSEJO COMUNAL.</w:t>
      </w:r>
    </w:p>
    <w:p w:rsidR="00EA0A6F" w:rsidRPr="001E0670" w:rsidRDefault="00EA0A6F" w:rsidP="00F413FA">
      <w:pPr>
        <w:pStyle w:val="Prrafodelista"/>
        <w:numPr>
          <w:ilvl w:val="0"/>
          <w:numId w:val="9"/>
        </w:numPr>
        <w:rPr>
          <w:rFonts w:ascii="Arial Narrow" w:hAnsi="Arial Narrow"/>
          <w:b/>
        </w:rPr>
      </w:pPr>
      <w:r w:rsidRPr="001E0670">
        <w:rPr>
          <w:rFonts w:ascii="Arial Narrow" w:hAnsi="Arial Narrow"/>
          <w:b/>
        </w:rPr>
        <w:t>ESTA ES UNA PUBLICACION VIGENTE. NO ES NECESARIO TENER HISTÓRICO. ES LA FECHA AL MES.</w:t>
      </w:r>
    </w:p>
    <w:p w:rsidR="001E0670" w:rsidRPr="001E0670" w:rsidRDefault="001E0670" w:rsidP="001E0670">
      <w:pPr>
        <w:rPr>
          <w:rFonts w:ascii="Arial Narrow" w:hAnsi="Arial Narrow"/>
          <w:b/>
        </w:rPr>
      </w:pPr>
    </w:p>
    <w:p w:rsidR="001E0670" w:rsidRPr="001E0670" w:rsidRDefault="001E0670" w:rsidP="001E0670">
      <w:pPr>
        <w:rPr>
          <w:rFonts w:ascii="Arial Narrow" w:hAnsi="Arial Narrow"/>
          <w:b/>
        </w:rPr>
      </w:pPr>
    </w:p>
    <w:p w:rsidR="001E0670" w:rsidRPr="001E0670" w:rsidRDefault="001E0670" w:rsidP="001E0670">
      <w:pPr>
        <w:rPr>
          <w:rFonts w:ascii="Arial Narrow" w:hAnsi="Arial Narrow"/>
          <w:b/>
        </w:rPr>
      </w:pPr>
      <w:r w:rsidRPr="001E0670">
        <w:rPr>
          <w:rFonts w:ascii="Arial Narrow" w:hAnsi="Arial Narrow"/>
          <w:b/>
        </w:rPr>
        <w:t>CONTACTOS AL CPLT.</w:t>
      </w:r>
    </w:p>
    <w:p w:rsidR="001E0670" w:rsidRPr="001E0670" w:rsidRDefault="001E0670" w:rsidP="001E0670">
      <w:pPr>
        <w:spacing w:before="100" w:beforeAutospacing="1" w:after="100" w:afterAutospacing="1" w:line="240" w:lineRule="auto"/>
        <w:rPr>
          <w:rFonts w:ascii="Arial Narrow" w:eastAsia="Times New Roman" w:hAnsi="Arial Narrow" w:cs="Calibri"/>
          <w:sz w:val="24"/>
          <w:szCs w:val="24"/>
          <w:lang w:eastAsia="es-CL"/>
        </w:rPr>
      </w:pPr>
      <w:r w:rsidRPr="001E0670">
        <w:rPr>
          <w:rFonts w:ascii="Arial Narrow" w:eastAsia="Times New Roman" w:hAnsi="Arial Narrow" w:cs="Calibri"/>
          <w:sz w:val="24"/>
          <w:szCs w:val="24"/>
          <w:lang w:eastAsia="es-CL"/>
        </w:rPr>
        <w:t xml:space="preserve">Recordamos que los </w:t>
      </w:r>
      <w:r w:rsidRPr="001E0670">
        <w:rPr>
          <w:rFonts w:ascii="Arial Narrow" w:eastAsia="Times New Roman" w:hAnsi="Arial Narrow" w:cs="Calibri"/>
          <w:b/>
          <w:bCs/>
          <w:sz w:val="24"/>
          <w:szCs w:val="24"/>
          <w:u w:val="single"/>
          <w:lang w:eastAsia="es-CL"/>
        </w:rPr>
        <w:t>canales de atención</w:t>
      </w:r>
      <w:r w:rsidRPr="001E0670">
        <w:rPr>
          <w:rFonts w:ascii="Arial Narrow" w:eastAsia="Times New Roman" w:hAnsi="Arial Narrow" w:cs="Calibri"/>
          <w:sz w:val="24"/>
          <w:szCs w:val="24"/>
          <w:lang w:eastAsia="es-CL"/>
        </w:rPr>
        <w:t> del Consejo para la Transparencia son:</w:t>
      </w:r>
    </w:p>
    <w:p w:rsidR="001E0670" w:rsidRPr="001E0670" w:rsidRDefault="001E0670" w:rsidP="001E0670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Arial Narrow" w:eastAsia="Times New Roman" w:hAnsi="Arial Narrow" w:cs="Calibri"/>
          <w:sz w:val="24"/>
          <w:szCs w:val="24"/>
          <w:lang w:eastAsia="es-CL"/>
        </w:rPr>
      </w:pPr>
      <w:r w:rsidRPr="001E0670">
        <w:rPr>
          <w:rFonts w:ascii="Arial Narrow" w:eastAsia="Times New Roman" w:hAnsi="Arial Narrow" w:cs="Calibri"/>
          <w:sz w:val="24"/>
          <w:szCs w:val="24"/>
          <w:lang w:eastAsia="es-CL"/>
        </w:rPr>
        <w:t>Fono Soporte Portal de Transparencia: +569 7691 9106 y +569 7685 5761</w:t>
      </w:r>
    </w:p>
    <w:p w:rsidR="001E0670" w:rsidRPr="001E0670" w:rsidRDefault="001E0670" w:rsidP="001E0670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Arial Narrow" w:eastAsia="Times New Roman" w:hAnsi="Arial Narrow" w:cs="Calibri"/>
          <w:sz w:val="24"/>
          <w:szCs w:val="24"/>
          <w:lang w:eastAsia="es-CL"/>
        </w:rPr>
      </w:pPr>
      <w:r w:rsidRPr="001E0670">
        <w:rPr>
          <w:rFonts w:ascii="Arial Narrow" w:eastAsia="Times New Roman" w:hAnsi="Arial Narrow" w:cs="Calibri"/>
          <w:sz w:val="24"/>
          <w:szCs w:val="24"/>
          <w:lang w:eastAsia="es-CL"/>
        </w:rPr>
        <w:t>WhatsApp de Enlaces (Canal de Suscripción): +569 3933 8010</w:t>
      </w:r>
    </w:p>
    <w:p w:rsidR="001E0670" w:rsidRPr="001E0670" w:rsidRDefault="001E0670" w:rsidP="001E0670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Arial Narrow" w:eastAsia="Times New Roman" w:hAnsi="Arial Narrow" w:cs="Calibri"/>
          <w:sz w:val="24"/>
          <w:szCs w:val="24"/>
          <w:lang w:eastAsia="es-CL"/>
        </w:rPr>
      </w:pPr>
      <w:r w:rsidRPr="001E0670">
        <w:rPr>
          <w:rFonts w:ascii="Arial Narrow" w:eastAsia="Times New Roman" w:hAnsi="Arial Narrow" w:cs="Calibri"/>
          <w:sz w:val="24"/>
          <w:szCs w:val="24"/>
          <w:lang w:eastAsia="es-CL"/>
        </w:rPr>
        <w:t xml:space="preserve">Correo electrónico: </w:t>
      </w:r>
      <w:hyperlink r:id="rId39" w:tgtFrame="_blank" w:tooltip="mailto:contacto@cplt.cl" w:history="1">
        <w:r w:rsidRPr="001E0670">
          <w:rPr>
            <w:rFonts w:ascii="Arial Narrow" w:eastAsia="Times New Roman" w:hAnsi="Arial Narrow" w:cs="Calibri"/>
            <w:color w:val="1E53A3"/>
            <w:sz w:val="24"/>
            <w:szCs w:val="24"/>
            <w:u w:val="single"/>
            <w:lang w:eastAsia="es-CL"/>
          </w:rPr>
          <w:t>contacto@cplt.cl</w:t>
        </w:r>
      </w:hyperlink>
    </w:p>
    <w:p w:rsidR="001E0670" w:rsidRPr="001E0670" w:rsidRDefault="001E0670" w:rsidP="001E0670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Arial Narrow" w:eastAsia="Times New Roman" w:hAnsi="Arial Narrow" w:cs="Calibri"/>
          <w:sz w:val="24"/>
          <w:szCs w:val="24"/>
          <w:lang w:eastAsia="es-CL"/>
        </w:rPr>
      </w:pPr>
      <w:r w:rsidRPr="001E0670">
        <w:rPr>
          <w:rFonts w:ascii="Arial Narrow" w:eastAsia="Times New Roman" w:hAnsi="Arial Narrow" w:cs="Calibri"/>
          <w:sz w:val="24"/>
          <w:szCs w:val="24"/>
          <w:lang w:eastAsia="es-CL"/>
        </w:rPr>
        <w:t xml:space="preserve">Chat Virtual y Formulario Web disponibles en </w:t>
      </w:r>
      <w:hyperlink r:id="rId40" w:tgtFrame="_blank" w:tooltip="http://www.cplt.cl/" w:history="1">
        <w:r w:rsidRPr="001E0670">
          <w:rPr>
            <w:rFonts w:ascii="Arial Narrow" w:eastAsia="Times New Roman" w:hAnsi="Arial Narrow" w:cs="Calibri"/>
            <w:color w:val="1E53A3"/>
            <w:sz w:val="24"/>
            <w:szCs w:val="24"/>
            <w:u w:val="single"/>
            <w:lang w:eastAsia="es-CL"/>
          </w:rPr>
          <w:t>www.cplt.cl</w:t>
        </w:r>
      </w:hyperlink>
    </w:p>
    <w:p w:rsidR="001E0670" w:rsidRPr="001E0670" w:rsidRDefault="001E0670" w:rsidP="001E0670">
      <w:pPr>
        <w:numPr>
          <w:ilvl w:val="0"/>
          <w:numId w:val="10"/>
        </w:numPr>
        <w:spacing w:before="100" w:beforeAutospacing="1" w:after="100" w:afterAutospacing="1" w:line="240" w:lineRule="auto"/>
        <w:rPr>
          <w:rFonts w:ascii="Arial Narrow" w:eastAsia="Times New Roman" w:hAnsi="Arial Narrow" w:cs="Calibri"/>
          <w:sz w:val="24"/>
          <w:szCs w:val="24"/>
          <w:lang w:eastAsia="es-CL"/>
        </w:rPr>
      </w:pPr>
      <w:r w:rsidRPr="001E0670">
        <w:rPr>
          <w:rFonts w:ascii="Arial Narrow" w:eastAsia="Times New Roman" w:hAnsi="Arial Narrow" w:cs="Calibri"/>
          <w:sz w:val="24"/>
          <w:szCs w:val="24"/>
          <w:lang w:eastAsia="es-CL"/>
        </w:rPr>
        <w:t xml:space="preserve">Atención Presencial de 09:00 a 14:00 </w:t>
      </w:r>
      <w:proofErr w:type="spellStart"/>
      <w:r w:rsidRPr="001E0670">
        <w:rPr>
          <w:rFonts w:ascii="Arial Narrow" w:eastAsia="Times New Roman" w:hAnsi="Arial Narrow" w:cs="Calibri"/>
          <w:sz w:val="24"/>
          <w:szCs w:val="24"/>
          <w:lang w:eastAsia="es-CL"/>
        </w:rPr>
        <w:t>hrs</w:t>
      </w:r>
      <w:proofErr w:type="spellEnd"/>
      <w:r w:rsidRPr="001E0670">
        <w:rPr>
          <w:rFonts w:ascii="Arial Narrow" w:eastAsia="Times New Roman" w:hAnsi="Arial Narrow" w:cs="Calibri"/>
          <w:sz w:val="24"/>
          <w:szCs w:val="24"/>
          <w:lang w:eastAsia="es-CL"/>
        </w:rPr>
        <w:t xml:space="preserve">. en </w:t>
      </w:r>
      <w:proofErr w:type="spellStart"/>
      <w:r w:rsidRPr="001E0670">
        <w:rPr>
          <w:rFonts w:ascii="Arial Narrow" w:eastAsia="Times New Roman" w:hAnsi="Arial Narrow" w:cs="Calibri"/>
          <w:sz w:val="24"/>
          <w:szCs w:val="24"/>
          <w:lang w:eastAsia="es-CL"/>
        </w:rPr>
        <w:t>Morandé</w:t>
      </w:r>
      <w:proofErr w:type="spellEnd"/>
      <w:r w:rsidRPr="001E0670">
        <w:rPr>
          <w:rFonts w:ascii="Arial Narrow" w:eastAsia="Times New Roman" w:hAnsi="Arial Narrow" w:cs="Calibri"/>
          <w:sz w:val="24"/>
          <w:szCs w:val="24"/>
          <w:lang w:eastAsia="es-CL"/>
        </w:rPr>
        <w:t xml:space="preserve"> 360, piso 7. Santiago.</w:t>
      </w:r>
    </w:p>
    <w:p w:rsidR="001E0670" w:rsidRPr="001E0670" w:rsidRDefault="001E0670" w:rsidP="001E0670">
      <w:pPr>
        <w:rPr>
          <w:rFonts w:ascii="Arial Narrow" w:hAnsi="Arial Narrow" w:cs="Calibri"/>
          <w:b/>
        </w:rPr>
      </w:pPr>
    </w:p>
    <w:p w:rsidR="004E4AA3" w:rsidRPr="001E0670" w:rsidRDefault="004E4AA3">
      <w:pPr>
        <w:rPr>
          <w:rFonts w:ascii="Arial Narrow" w:hAnsi="Arial Narrow"/>
          <w:b/>
        </w:rPr>
      </w:pPr>
    </w:p>
    <w:p w:rsidR="004E4AA3" w:rsidRPr="001E0670" w:rsidRDefault="004E4AA3">
      <w:pPr>
        <w:rPr>
          <w:rFonts w:ascii="Arial Narrow" w:hAnsi="Arial Narrow"/>
          <w:b/>
        </w:rPr>
      </w:pPr>
    </w:p>
    <w:p w:rsidR="007F625F" w:rsidRPr="001E0670" w:rsidRDefault="007F625F">
      <w:pPr>
        <w:rPr>
          <w:rFonts w:ascii="Arial Narrow" w:hAnsi="Arial Narrow"/>
          <w:b/>
        </w:rPr>
      </w:pPr>
    </w:p>
    <w:p w:rsidR="00B22BFE" w:rsidRPr="001E0670" w:rsidRDefault="00B22BFE">
      <w:pPr>
        <w:rPr>
          <w:rFonts w:ascii="Arial Narrow" w:hAnsi="Arial Narrow"/>
        </w:rPr>
      </w:pPr>
      <w:bookmarkStart w:id="0" w:name="_GoBack"/>
      <w:bookmarkEnd w:id="0"/>
    </w:p>
    <w:sectPr w:rsidR="00B22BFE" w:rsidRPr="001E0670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1C7903"/>
    <w:multiLevelType w:val="multilevel"/>
    <w:tmpl w:val="56BAAE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D1560FE"/>
    <w:multiLevelType w:val="hybridMultilevel"/>
    <w:tmpl w:val="FD5C36EA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FF872A1"/>
    <w:multiLevelType w:val="hybridMultilevel"/>
    <w:tmpl w:val="95BE47CC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6367F1A"/>
    <w:multiLevelType w:val="hybridMultilevel"/>
    <w:tmpl w:val="FD5C36EA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6563DF3"/>
    <w:multiLevelType w:val="hybridMultilevel"/>
    <w:tmpl w:val="A79CA1BE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2821A54"/>
    <w:multiLevelType w:val="hybridMultilevel"/>
    <w:tmpl w:val="7082CDEC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0433805"/>
    <w:multiLevelType w:val="hybridMultilevel"/>
    <w:tmpl w:val="C0F2A358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47A481B"/>
    <w:multiLevelType w:val="hybridMultilevel"/>
    <w:tmpl w:val="1590861E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80946DB"/>
    <w:multiLevelType w:val="hybridMultilevel"/>
    <w:tmpl w:val="0BD400CE"/>
    <w:lvl w:ilvl="0" w:tplc="3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9C6677D"/>
    <w:multiLevelType w:val="hybridMultilevel"/>
    <w:tmpl w:val="A2CCF974"/>
    <w:lvl w:ilvl="0" w:tplc="340A000F">
      <w:start w:val="1"/>
      <w:numFmt w:val="decimal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5"/>
  </w:num>
  <w:num w:numId="3">
    <w:abstractNumId w:val="1"/>
  </w:num>
  <w:num w:numId="4">
    <w:abstractNumId w:val="9"/>
  </w:num>
  <w:num w:numId="5">
    <w:abstractNumId w:val="3"/>
  </w:num>
  <w:num w:numId="6">
    <w:abstractNumId w:val="6"/>
  </w:num>
  <w:num w:numId="7">
    <w:abstractNumId w:val="7"/>
  </w:num>
  <w:num w:numId="8">
    <w:abstractNumId w:val="4"/>
  </w:num>
  <w:num w:numId="9">
    <w:abstractNumId w:val="2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7516"/>
    <w:rsid w:val="00042E88"/>
    <w:rsid w:val="00057A14"/>
    <w:rsid w:val="000A7212"/>
    <w:rsid w:val="00192550"/>
    <w:rsid w:val="001E0670"/>
    <w:rsid w:val="001E348E"/>
    <w:rsid w:val="002A3980"/>
    <w:rsid w:val="002E3503"/>
    <w:rsid w:val="00323D00"/>
    <w:rsid w:val="003330B8"/>
    <w:rsid w:val="003B054D"/>
    <w:rsid w:val="004066B3"/>
    <w:rsid w:val="00430BFF"/>
    <w:rsid w:val="0043542C"/>
    <w:rsid w:val="004370FA"/>
    <w:rsid w:val="004E4AA3"/>
    <w:rsid w:val="004F283E"/>
    <w:rsid w:val="00594F82"/>
    <w:rsid w:val="005B1B77"/>
    <w:rsid w:val="005B3578"/>
    <w:rsid w:val="005B4450"/>
    <w:rsid w:val="005E2E66"/>
    <w:rsid w:val="006045D1"/>
    <w:rsid w:val="00614BBB"/>
    <w:rsid w:val="00652C2F"/>
    <w:rsid w:val="00667516"/>
    <w:rsid w:val="00684E45"/>
    <w:rsid w:val="006E7B94"/>
    <w:rsid w:val="00755E65"/>
    <w:rsid w:val="00781A4F"/>
    <w:rsid w:val="00785525"/>
    <w:rsid w:val="007F625F"/>
    <w:rsid w:val="00880CF9"/>
    <w:rsid w:val="008A5D52"/>
    <w:rsid w:val="00912C5B"/>
    <w:rsid w:val="00987F5E"/>
    <w:rsid w:val="009B3D1F"/>
    <w:rsid w:val="009C408C"/>
    <w:rsid w:val="009C5E45"/>
    <w:rsid w:val="00A5208B"/>
    <w:rsid w:val="00AD37CF"/>
    <w:rsid w:val="00AE1B97"/>
    <w:rsid w:val="00B144F0"/>
    <w:rsid w:val="00B22BFE"/>
    <w:rsid w:val="00B72991"/>
    <w:rsid w:val="00B75022"/>
    <w:rsid w:val="00B87D5F"/>
    <w:rsid w:val="00BD3EF4"/>
    <w:rsid w:val="00C64F16"/>
    <w:rsid w:val="00C66B86"/>
    <w:rsid w:val="00C75C09"/>
    <w:rsid w:val="00CE13F0"/>
    <w:rsid w:val="00CE46A7"/>
    <w:rsid w:val="00D43B92"/>
    <w:rsid w:val="00D759F3"/>
    <w:rsid w:val="00E574DE"/>
    <w:rsid w:val="00EA0A6F"/>
    <w:rsid w:val="00EA4398"/>
    <w:rsid w:val="00EC545C"/>
    <w:rsid w:val="00F413FA"/>
    <w:rsid w:val="00FF41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760DA7"/>
  <w15:chartTrackingRefBased/>
  <w15:docId w15:val="{FCE6B3FE-033D-4850-9CBF-F477FA12E8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C75C09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1E06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CL"/>
    </w:rPr>
  </w:style>
  <w:style w:type="character" w:styleId="Textoennegrita">
    <w:name w:val="Strong"/>
    <w:basedOn w:val="Fuentedeprrafopredeter"/>
    <w:uiPriority w:val="22"/>
    <w:qFormat/>
    <w:rsid w:val="001E0670"/>
    <w:rPr>
      <w:b/>
      <w:bCs/>
    </w:rPr>
  </w:style>
  <w:style w:type="character" w:styleId="Hipervnculo">
    <w:name w:val="Hyperlink"/>
    <w:basedOn w:val="Fuentedeprrafopredeter"/>
    <w:uiPriority w:val="99"/>
    <w:semiHidden/>
    <w:unhideWhenUsed/>
    <w:rsid w:val="001E067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7437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hyperlink" Target="mailto:contacto@cplt.cl" TargetMode="Externa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hyperlink" Target="http://www.cplt.cl/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21</Pages>
  <Words>1020</Words>
  <Characters>5614</Characters>
  <Application>Microsoft Office Word</Application>
  <DocSecurity>0</DocSecurity>
  <Lines>46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Transparencia</dc:creator>
  <cp:keywords/>
  <dc:description/>
  <cp:lastModifiedBy>Transparencia</cp:lastModifiedBy>
  <cp:revision>4</cp:revision>
  <dcterms:created xsi:type="dcterms:W3CDTF">2025-06-26T13:33:00Z</dcterms:created>
  <dcterms:modified xsi:type="dcterms:W3CDTF">2025-06-26T15:13:00Z</dcterms:modified>
</cp:coreProperties>
</file>